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D6E9C03" w14:textId="77777777" w:rsidR="00F77B0C" w:rsidRDefault="00EC27DE" w:rsidP="00913EF2">
      <w:pPr>
        <w:pStyle w:val="Default"/>
        <w:spacing w:after="160"/>
        <w:rPr>
          <w:rFonts w:ascii="Arial" w:hAnsi="Arial"/>
          <w:sz w:val="22"/>
        </w:rPr>
      </w:pPr>
      <w:r>
        <w:rPr>
          <w:rFonts w:ascii="Arial" w:hAnsi="Arial"/>
          <w:noProof/>
          <w:sz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61520E3" wp14:editId="139B6581">
                <wp:simplePos x="0" y="0"/>
                <wp:positionH relativeFrom="column">
                  <wp:posOffset>-3333750</wp:posOffset>
                </wp:positionH>
                <wp:positionV relativeFrom="paragraph">
                  <wp:posOffset>857250</wp:posOffset>
                </wp:positionV>
                <wp:extent cx="809625" cy="295275"/>
                <wp:effectExtent l="57150" t="38100" r="47625" b="104775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9625" cy="295275"/>
                        </a:xfrm>
                        <a:prstGeom prst="straightConnector1">
                          <a:avLst/>
                        </a:prstGeom>
                        <a:ln w="3492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0F55AB4C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" o:spid="_x0000_s1026" type="#_x0000_t32" style="position:absolute;margin-left:-262.5pt;margin-top:67.5pt;width:63.75pt;height:23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" strokecolor="red" strokeweight="2.75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="003C24FA" w:rsidRPr="00573837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B91D2D0" wp14:editId="3451644F">
                <wp:simplePos x="0" y="0"/>
                <wp:positionH relativeFrom="page">
                  <wp:posOffset>3948430</wp:posOffset>
                </wp:positionH>
                <wp:positionV relativeFrom="page">
                  <wp:posOffset>1381125</wp:posOffset>
                </wp:positionV>
                <wp:extent cx="3200400" cy="228600"/>
                <wp:effectExtent l="0" t="0" r="0" b="0"/>
                <wp:wrapThrough wrapText="bothSides">
                  <wp:wrapPolygon edited="0">
                    <wp:start x="0" y="0"/>
                    <wp:lineTo x="0" y="19800"/>
                    <wp:lineTo x="21471" y="19800"/>
                    <wp:lineTo x="21471" y="0"/>
                    <wp:lineTo x="0" y="0"/>
                  </wp:wrapPolygon>
                </wp:wrapThrough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14:paraId="4075AA3E" w14:textId="77777777" w:rsidR="00F77B0C" w:rsidRPr="00F43DC8" w:rsidRDefault="003C24FA" w:rsidP="00F77B0C">
                            <w:pPr>
                              <w:jc w:val="right"/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 xml:space="preserve">Vol. </w:t>
                            </w:r>
                            <w:r w:rsidR="00913EF2"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>3</w:t>
                            </w:r>
                            <w:r w:rsidR="00F77B0C" w:rsidRPr="00F43DC8"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 xml:space="preserve">, Issue </w:t>
                            </w:r>
                            <w:r w:rsidR="00F77B0C"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77B0C" w:rsidRPr="00F43DC8"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 xml:space="preserve">• </w:t>
                            </w:r>
                            <w:r w:rsidR="00913EF2"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 xml:space="preserve">Fall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>2016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3CD6CC78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10.9pt;margin-top:108.75pt;width:252pt;height:18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" filled="f" stroked="f">
                <v:textbox inset="0,0,0,0">
                  <w:txbxContent>
                    <w:p w:rsidR="00F77B0C" w:rsidRPr="00F43DC8" w:rsidRDefault="003C24FA" w:rsidP="00F77B0C">
                      <w:pPr>
                        <w:jc w:val="right"/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 xml:space="preserve">Vol. </w:t>
                      </w:r>
                      <w:r w:rsidR="00913EF2"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>3</w:t>
                      </w:r>
                      <w:r w:rsidR="00F77B0C" w:rsidRPr="00F43DC8"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 xml:space="preserve">, Issue </w:t>
                      </w:r>
                      <w:r w:rsidR="00F77B0C"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F77B0C" w:rsidRPr="00F43DC8"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 xml:space="preserve">• </w:t>
                      </w:r>
                      <w:r w:rsidR="00913EF2"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 xml:space="preserve">Fall </w:t>
                      </w:r>
                      <w:r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>2016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rFonts w:ascii="Arial" w:hAnsi="Arial"/>
          <w:sz w:val="22"/>
        </w:rPr>
        <w:t xml:space="preserve">      </w:t>
      </w:r>
      <w:r w:rsidR="008D6B9E">
        <w:rPr>
          <w:rFonts w:ascii="Arial" w:hAnsi="Arial"/>
          <w:noProof/>
          <w:sz w:val="22"/>
        </w:rPr>
        <w:drawing>
          <wp:inline distT="0" distB="0" distL="0" distR="0" wp14:anchorId="3181F002" wp14:editId="60E1573D">
            <wp:extent cx="3277797" cy="21812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idsonscyscrape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9482" cy="219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4E13" w:rsidRPr="000B4E13">
        <w:rPr>
          <w:rFonts w:ascii="Arial" w:hAnsi="Arial"/>
          <w:sz w:val="22"/>
        </w:rPr>
        <w:t xml:space="preserve"> </w:t>
      </w:r>
    </w:p>
    <w:p w14:paraId="276410AF" w14:textId="77777777" w:rsidR="008E57B9" w:rsidRDefault="008E57B9" w:rsidP="00913EF2">
      <w:pPr>
        <w:pStyle w:val="Default"/>
        <w:spacing w:after="160"/>
        <w:rPr>
          <w:rFonts w:ascii="Arial" w:hAnsi="Arial"/>
          <w:sz w:val="22"/>
        </w:rPr>
      </w:pPr>
    </w:p>
    <w:p w14:paraId="44E0CB23" w14:textId="77777777" w:rsidR="008E57B9" w:rsidRPr="002313D5" w:rsidRDefault="008E57B9" w:rsidP="008E57B9">
      <w:pPr>
        <w:pStyle w:val="Default"/>
        <w:spacing w:after="160"/>
        <w:jc w:val="center"/>
        <w:rPr>
          <w:rFonts w:ascii="Arial" w:hAnsi="Arial"/>
          <w:b/>
          <w:color w:val="44A436"/>
          <w:sz w:val="28"/>
          <w:szCs w:val="28"/>
        </w:rPr>
      </w:pPr>
      <w:r w:rsidRPr="002313D5">
        <w:rPr>
          <w:rFonts w:ascii="Arial" w:hAnsi="Arial"/>
          <w:b/>
          <w:color w:val="44A436"/>
          <w:sz w:val="28"/>
          <w:szCs w:val="28"/>
        </w:rPr>
        <w:t>WHAT WOULD YOU DO?</w:t>
      </w:r>
    </w:p>
    <w:p w14:paraId="7EDDD514" w14:textId="77777777" w:rsidR="008E57B9" w:rsidRPr="002313D5" w:rsidRDefault="008E57B9" w:rsidP="00EC27DE">
      <w:pPr>
        <w:pStyle w:val="Default"/>
        <w:spacing w:after="160"/>
        <w:jc w:val="center"/>
        <w:rPr>
          <w:rFonts w:ascii="Arial" w:hAnsi="Arial"/>
          <w:sz w:val="20"/>
          <w:szCs w:val="20"/>
        </w:rPr>
      </w:pPr>
      <w:r w:rsidRPr="002313D5">
        <w:rPr>
          <w:rFonts w:ascii="Arial" w:hAnsi="Arial"/>
          <w:sz w:val="20"/>
          <w:szCs w:val="20"/>
        </w:rPr>
        <w:t>My guess is tha</w:t>
      </w:r>
      <w:r w:rsidR="00112BF8">
        <w:rPr>
          <w:rFonts w:ascii="Arial" w:hAnsi="Arial"/>
          <w:sz w:val="20"/>
          <w:szCs w:val="20"/>
        </w:rPr>
        <w:t>t you would not waste one milli</w:t>
      </w:r>
      <w:r w:rsidR="00112BF8" w:rsidRPr="002313D5">
        <w:rPr>
          <w:rFonts w:ascii="Arial" w:hAnsi="Arial"/>
          <w:sz w:val="20"/>
          <w:szCs w:val="20"/>
        </w:rPr>
        <w:t>second</w:t>
      </w:r>
      <w:r w:rsidRPr="002313D5">
        <w:rPr>
          <w:rFonts w:ascii="Arial" w:hAnsi="Arial"/>
          <w:sz w:val="20"/>
          <w:szCs w:val="20"/>
        </w:rPr>
        <w:t xml:space="preserve"> getting the </w:t>
      </w:r>
      <w:r w:rsidR="008D6B9E">
        <w:rPr>
          <w:rFonts w:ascii="Arial" w:hAnsi="Arial"/>
          <w:sz w:val="20"/>
          <w:szCs w:val="20"/>
        </w:rPr>
        <w:t>kids off of the beam</w:t>
      </w:r>
      <w:r w:rsidRPr="002313D5">
        <w:rPr>
          <w:rFonts w:ascii="Arial" w:hAnsi="Arial"/>
          <w:sz w:val="20"/>
          <w:szCs w:val="20"/>
        </w:rPr>
        <w:t>.  Nobody wants to see a child injured!  To that end, I am certain none of us want to see any adults injured either.  Yet, would we intervene as quickly if the photo above contained “</w:t>
      </w:r>
      <w:r w:rsidR="00112BF8" w:rsidRPr="002313D5">
        <w:rPr>
          <w:rFonts w:ascii="Arial" w:hAnsi="Arial"/>
          <w:sz w:val="20"/>
          <w:szCs w:val="20"/>
        </w:rPr>
        <w:t>grown-up</w:t>
      </w:r>
      <w:r w:rsidR="00112BF8">
        <w:rPr>
          <w:rFonts w:ascii="Arial" w:hAnsi="Arial"/>
          <w:sz w:val="20"/>
          <w:szCs w:val="20"/>
        </w:rPr>
        <w:t>s</w:t>
      </w:r>
      <w:r w:rsidRPr="002313D5">
        <w:rPr>
          <w:rFonts w:ascii="Arial" w:hAnsi="Arial"/>
          <w:sz w:val="20"/>
          <w:szCs w:val="20"/>
        </w:rPr>
        <w:t>”?</w:t>
      </w:r>
    </w:p>
    <w:p w14:paraId="1F445887" w14:textId="77777777" w:rsidR="008E57B9" w:rsidRPr="002313D5" w:rsidRDefault="008B01E3" w:rsidP="00EC27DE">
      <w:pPr>
        <w:pStyle w:val="Default"/>
        <w:spacing w:after="160"/>
        <w:jc w:val="center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The most likely answer is</w:t>
      </w:r>
      <w:r w:rsidR="008E57B9" w:rsidRPr="002313D5">
        <w:rPr>
          <w:rFonts w:ascii="Arial" w:hAnsi="Arial"/>
          <w:sz w:val="20"/>
          <w:szCs w:val="20"/>
        </w:rPr>
        <w:t>…….</w:t>
      </w:r>
      <w:r w:rsidR="008D6B9E">
        <w:rPr>
          <w:rFonts w:ascii="Arial" w:hAnsi="Arial"/>
          <w:sz w:val="20"/>
          <w:szCs w:val="20"/>
        </w:rPr>
        <w:t>Maybe, maybe not</w:t>
      </w:r>
      <w:r w:rsidR="008E57B9" w:rsidRPr="002313D5">
        <w:rPr>
          <w:rFonts w:ascii="Arial" w:hAnsi="Arial"/>
          <w:sz w:val="20"/>
          <w:szCs w:val="20"/>
        </w:rPr>
        <w:t xml:space="preserve">.  Why are we so willing to Get Awkward to protect a </w:t>
      </w:r>
      <w:r w:rsidR="00112BF8" w:rsidRPr="002313D5">
        <w:rPr>
          <w:rFonts w:ascii="Arial" w:hAnsi="Arial"/>
          <w:sz w:val="20"/>
          <w:szCs w:val="20"/>
        </w:rPr>
        <w:t>child’s</w:t>
      </w:r>
      <w:r w:rsidR="008E57B9" w:rsidRPr="002313D5">
        <w:rPr>
          <w:rFonts w:ascii="Arial" w:hAnsi="Arial"/>
          <w:sz w:val="20"/>
          <w:szCs w:val="20"/>
        </w:rPr>
        <w:t xml:space="preserve"> health</w:t>
      </w:r>
      <w:r>
        <w:rPr>
          <w:rFonts w:ascii="Arial" w:hAnsi="Arial"/>
          <w:sz w:val="20"/>
          <w:szCs w:val="20"/>
        </w:rPr>
        <w:t xml:space="preserve">, </w:t>
      </w:r>
      <w:r w:rsidR="008E57B9" w:rsidRPr="002313D5">
        <w:rPr>
          <w:rFonts w:ascii="Arial" w:hAnsi="Arial"/>
          <w:sz w:val="20"/>
          <w:szCs w:val="20"/>
        </w:rPr>
        <w:t>but less in</w:t>
      </w:r>
      <w:r>
        <w:rPr>
          <w:rFonts w:ascii="Arial" w:hAnsi="Arial"/>
          <w:sz w:val="20"/>
          <w:szCs w:val="20"/>
        </w:rPr>
        <w:t>c</w:t>
      </w:r>
      <w:r w:rsidR="008E57B9" w:rsidRPr="002313D5">
        <w:rPr>
          <w:rFonts w:ascii="Arial" w:hAnsi="Arial"/>
          <w:sz w:val="20"/>
          <w:szCs w:val="20"/>
        </w:rPr>
        <w:t>lined to protect adults</w:t>
      </w:r>
      <w:r w:rsidR="00CD6B96">
        <w:rPr>
          <w:rFonts w:ascii="Arial" w:hAnsi="Arial"/>
          <w:sz w:val="20"/>
          <w:szCs w:val="20"/>
        </w:rPr>
        <w:t>;</w:t>
      </w:r>
      <w:r w:rsidR="008E57B9" w:rsidRPr="002313D5">
        <w:rPr>
          <w:rFonts w:ascii="Arial" w:hAnsi="Arial"/>
          <w:sz w:val="20"/>
          <w:szCs w:val="20"/>
        </w:rPr>
        <w:t xml:space="preserve"> mo</w:t>
      </w:r>
      <w:r w:rsidR="006E4B86">
        <w:rPr>
          <w:rFonts w:ascii="Arial" w:hAnsi="Arial"/>
          <w:sz w:val="20"/>
          <w:szCs w:val="20"/>
        </w:rPr>
        <w:t>re</w:t>
      </w:r>
      <w:r w:rsidR="008E57B9" w:rsidRPr="002313D5">
        <w:rPr>
          <w:rFonts w:ascii="Arial" w:hAnsi="Arial"/>
          <w:sz w:val="20"/>
          <w:szCs w:val="20"/>
        </w:rPr>
        <w:t xml:space="preserve"> importantly, those we wo</w:t>
      </w:r>
      <w:r w:rsidR="00CD6B96">
        <w:rPr>
          <w:rFonts w:ascii="Arial" w:hAnsi="Arial"/>
          <w:sz w:val="20"/>
          <w:szCs w:val="20"/>
        </w:rPr>
        <w:t>rk with?  Lets’ explore a little:</w:t>
      </w:r>
    </w:p>
    <w:p w14:paraId="1C04FB0D" w14:textId="77777777" w:rsidR="008E57B9" w:rsidRPr="002313D5" w:rsidRDefault="008E57B9" w:rsidP="000D1C9D">
      <w:pPr>
        <w:pStyle w:val="Default"/>
        <w:numPr>
          <w:ilvl w:val="0"/>
          <w:numId w:val="7"/>
        </w:numPr>
        <w:spacing w:after="160"/>
        <w:ind w:left="450" w:hanging="450"/>
        <w:rPr>
          <w:rFonts w:ascii="Arial" w:hAnsi="Arial"/>
          <w:b/>
          <w:color w:val="44A436"/>
          <w:sz w:val="20"/>
          <w:szCs w:val="20"/>
        </w:rPr>
      </w:pPr>
      <w:r w:rsidRPr="002313D5">
        <w:rPr>
          <w:rFonts w:ascii="Arial" w:hAnsi="Arial"/>
          <w:b/>
          <w:color w:val="auto"/>
          <w:sz w:val="20"/>
          <w:szCs w:val="20"/>
        </w:rPr>
        <w:t>Only 2 in 5 people intervene in unsafe conditions (39%)</w:t>
      </w:r>
    </w:p>
    <w:p w14:paraId="061FEA8F" w14:textId="77777777" w:rsidR="000D1C9D" w:rsidRPr="002313D5" w:rsidRDefault="000D1C9D" w:rsidP="000D1C9D">
      <w:pPr>
        <w:pStyle w:val="Default"/>
        <w:numPr>
          <w:ilvl w:val="1"/>
          <w:numId w:val="7"/>
        </w:numPr>
        <w:spacing w:after="160"/>
        <w:ind w:left="810" w:hanging="270"/>
        <w:rPr>
          <w:rFonts w:ascii="Arial" w:hAnsi="Arial"/>
          <w:b/>
          <w:color w:val="44A436"/>
          <w:sz w:val="20"/>
          <w:szCs w:val="20"/>
        </w:rPr>
      </w:pPr>
      <w:r w:rsidRPr="002313D5">
        <w:rPr>
          <w:rFonts w:ascii="Arial" w:hAnsi="Arial"/>
          <w:color w:val="auto"/>
          <w:sz w:val="20"/>
          <w:szCs w:val="20"/>
        </w:rPr>
        <w:t>Typically this is due to organizational climate</w:t>
      </w:r>
      <w:r w:rsidR="007A17E9">
        <w:rPr>
          <w:rFonts w:ascii="Arial" w:hAnsi="Arial"/>
          <w:color w:val="auto"/>
          <w:sz w:val="20"/>
          <w:szCs w:val="20"/>
        </w:rPr>
        <w:t xml:space="preserve"> or “norms” that constitute an </w:t>
      </w:r>
      <w:r w:rsidRPr="002313D5">
        <w:rPr>
          <w:rFonts w:ascii="Arial" w:hAnsi="Arial"/>
          <w:color w:val="auto"/>
          <w:sz w:val="20"/>
          <w:szCs w:val="20"/>
        </w:rPr>
        <w:t>organizations’ culture.</w:t>
      </w:r>
    </w:p>
    <w:p w14:paraId="11761258" w14:textId="77777777" w:rsidR="000D1C9D" w:rsidRPr="002313D5" w:rsidRDefault="000D1C9D" w:rsidP="000D1C9D">
      <w:pPr>
        <w:pStyle w:val="Default"/>
        <w:numPr>
          <w:ilvl w:val="1"/>
          <w:numId w:val="7"/>
        </w:numPr>
        <w:spacing w:after="160"/>
        <w:ind w:left="810" w:hanging="270"/>
        <w:rPr>
          <w:rFonts w:ascii="Arial" w:hAnsi="Arial"/>
          <w:b/>
          <w:color w:val="44A436"/>
          <w:sz w:val="20"/>
          <w:szCs w:val="20"/>
        </w:rPr>
      </w:pPr>
      <w:r w:rsidRPr="002313D5">
        <w:rPr>
          <w:rFonts w:ascii="Arial" w:hAnsi="Arial"/>
          <w:color w:val="auto"/>
          <w:sz w:val="20"/>
          <w:szCs w:val="20"/>
        </w:rPr>
        <w:t>People fail to intervene because they are concerned the person will become angry.</w:t>
      </w:r>
    </w:p>
    <w:p w14:paraId="79AA7BC1" w14:textId="77777777" w:rsidR="000D1C9D" w:rsidRPr="002313D5" w:rsidRDefault="000D1C9D" w:rsidP="000D1C9D">
      <w:pPr>
        <w:pStyle w:val="Default"/>
        <w:numPr>
          <w:ilvl w:val="1"/>
          <w:numId w:val="7"/>
        </w:numPr>
        <w:spacing w:after="160"/>
        <w:ind w:left="810" w:hanging="270"/>
        <w:rPr>
          <w:rFonts w:ascii="Arial" w:hAnsi="Arial"/>
          <w:b/>
          <w:color w:val="44A436"/>
          <w:sz w:val="20"/>
          <w:szCs w:val="20"/>
        </w:rPr>
      </w:pPr>
      <w:r w:rsidRPr="002313D5">
        <w:rPr>
          <w:rFonts w:ascii="Arial" w:hAnsi="Arial"/>
          <w:color w:val="auto"/>
          <w:sz w:val="20"/>
          <w:szCs w:val="20"/>
        </w:rPr>
        <w:t>Other times they are convinced it will not make a difference (we have always done it that way).</w:t>
      </w:r>
    </w:p>
    <w:p w14:paraId="1C5A8763" w14:textId="77777777" w:rsidR="00793987" w:rsidRPr="002313D5" w:rsidRDefault="00793987" w:rsidP="000D1C9D">
      <w:pPr>
        <w:pStyle w:val="Default"/>
        <w:numPr>
          <w:ilvl w:val="0"/>
          <w:numId w:val="7"/>
        </w:numPr>
        <w:spacing w:after="160"/>
        <w:ind w:left="450" w:hanging="450"/>
        <w:rPr>
          <w:rFonts w:ascii="Arial" w:hAnsi="Arial"/>
          <w:b/>
          <w:color w:val="44A436"/>
          <w:sz w:val="20"/>
          <w:szCs w:val="20"/>
        </w:rPr>
      </w:pPr>
      <w:r w:rsidRPr="002313D5">
        <w:rPr>
          <w:rFonts w:ascii="Arial" w:hAnsi="Arial"/>
          <w:b/>
          <w:color w:val="auto"/>
          <w:sz w:val="20"/>
          <w:szCs w:val="20"/>
        </w:rPr>
        <w:t>Why Get Awkward?</w:t>
      </w:r>
    </w:p>
    <w:p w14:paraId="5808A692" w14:textId="77777777" w:rsidR="000D1C9D" w:rsidRPr="002313D5" w:rsidRDefault="000D1C9D" w:rsidP="00793987">
      <w:pPr>
        <w:pStyle w:val="Default"/>
        <w:numPr>
          <w:ilvl w:val="1"/>
          <w:numId w:val="7"/>
        </w:numPr>
        <w:spacing w:after="160"/>
        <w:ind w:left="720"/>
        <w:rPr>
          <w:rFonts w:ascii="Arial" w:hAnsi="Arial"/>
          <w:color w:val="44A436"/>
          <w:sz w:val="20"/>
          <w:szCs w:val="20"/>
        </w:rPr>
      </w:pPr>
      <w:r w:rsidRPr="002313D5">
        <w:rPr>
          <w:rFonts w:ascii="Arial" w:hAnsi="Arial"/>
          <w:color w:val="auto"/>
          <w:sz w:val="20"/>
          <w:szCs w:val="20"/>
        </w:rPr>
        <w:t xml:space="preserve">Nearly 60% </w:t>
      </w:r>
      <w:r w:rsidR="00793987" w:rsidRPr="002313D5">
        <w:rPr>
          <w:rFonts w:ascii="Arial" w:hAnsi="Arial"/>
          <w:color w:val="auto"/>
          <w:sz w:val="20"/>
          <w:szCs w:val="20"/>
        </w:rPr>
        <w:t>of people say that when they do something unsafe it is because:  “I did not realize it was unsafe.”</w:t>
      </w:r>
    </w:p>
    <w:p w14:paraId="5EEB256D" w14:textId="77777777" w:rsidR="00793987" w:rsidRPr="002313D5" w:rsidRDefault="00793987" w:rsidP="00793987">
      <w:pPr>
        <w:pStyle w:val="Default"/>
        <w:numPr>
          <w:ilvl w:val="1"/>
          <w:numId w:val="7"/>
        </w:numPr>
        <w:spacing w:after="160"/>
        <w:ind w:left="720"/>
        <w:rPr>
          <w:rFonts w:ascii="Arial" w:hAnsi="Arial"/>
          <w:color w:val="44A436"/>
          <w:sz w:val="20"/>
          <w:szCs w:val="20"/>
        </w:rPr>
      </w:pPr>
      <w:r w:rsidRPr="002313D5">
        <w:rPr>
          <w:rFonts w:ascii="Arial" w:hAnsi="Arial"/>
          <w:color w:val="auto"/>
          <w:sz w:val="20"/>
          <w:szCs w:val="20"/>
        </w:rPr>
        <w:t xml:space="preserve">85% of people surveyed say they want somebody to intervene when they are seen </w:t>
      </w:r>
      <w:r w:rsidRPr="002313D5">
        <w:rPr>
          <w:rFonts w:ascii="Arial" w:hAnsi="Arial"/>
          <w:color w:val="auto"/>
          <w:sz w:val="20"/>
          <w:szCs w:val="20"/>
        </w:rPr>
        <w:lastRenderedPageBreak/>
        <w:t>doing something unsafe.</w:t>
      </w:r>
    </w:p>
    <w:p w14:paraId="7E07A022" w14:textId="77777777" w:rsidR="00793987" w:rsidRPr="002313D5" w:rsidRDefault="00793987" w:rsidP="00793987">
      <w:pPr>
        <w:pStyle w:val="Default"/>
        <w:numPr>
          <w:ilvl w:val="0"/>
          <w:numId w:val="8"/>
        </w:numPr>
        <w:spacing w:after="160"/>
        <w:ind w:hanging="720"/>
        <w:rPr>
          <w:rFonts w:ascii="Arial" w:hAnsi="Arial"/>
          <w:color w:val="44A436"/>
          <w:sz w:val="20"/>
          <w:szCs w:val="20"/>
        </w:rPr>
      </w:pPr>
      <w:r w:rsidRPr="002313D5">
        <w:rPr>
          <w:rFonts w:ascii="Arial" w:hAnsi="Arial"/>
          <w:b/>
          <w:color w:val="auto"/>
          <w:sz w:val="20"/>
          <w:szCs w:val="20"/>
        </w:rPr>
        <w:t>So…..What do we do?</w:t>
      </w:r>
    </w:p>
    <w:p w14:paraId="05973AE1" w14:textId="77777777" w:rsidR="00793987" w:rsidRPr="002313D5" w:rsidRDefault="00793987" w:rsidP="00793987">
      <w:pPr>
        <w:pStyle w:val="Default"/>
        <w:numPr>
          <w:ilvl w:val="1"/>
          <w:numId w:val="8"/>
        </w:numPr>
        <w:spacing w:after="160"/>
        <w:ind w:left="810" w:hanging="450"/>
        <w:rPr>
          <w:rFonts w:ascii="Arial" w:hAnsi="Arial"/>
          <w:color w:val="44A436"/>
          <w:sz w:val="20"/>
          <w:szCs w:val="20"/>
        </w:rPr>
      </w:pPr>
      <w:r w:rsidRPr="002313D5">
        <w:rPr>
          <w:rFonts w:ascii="Arial" w:hAnsi="Arial"/>
          <w:color w:val="auto"/>
          <w:sz w:val="20"/>
          <w:szCs w:val="20"/>
        </w:rPr>
        <w:t>Don’t assume people are doing something unsafe because they are “stupid” or lack “common sense”.  Remember….the majority of people (60%) don’t know they are doing something unsafe.</w:t>
      </w:r>
    </w:p>
    <w:p w14:paraId="15BA8D67" w14:textId="77777777" w:rsidR="00793987" w:rsidRPr="002313D5" w:rsidRDefault="00793987" w:rsidP="00793987">
      <w:pPr>
        <w:pStyle w:val="Default"/>
        <w:numPr>
          <w:ilvl w:val="1"/>
          <w:numId w:val="8"/>
        </w:numPr>
        <w:spacing w:after="160"/>
        <w:ind w:left="810" w:hanging="450"/>
        <w:rPr>
          <w:rFonts w:ascii="Arial" w:hAnsi="Arial"/>
          <w:color w:val="44A436"/>
          <w:sz w:val="20"/>
          <w:szCs w:val="20"/>
        </w:rPr>
      </w:pPr>
      <w:r w:rsidRPr="002313D5">
        <w:rPr>
          <w:rFonts w:ascii="Arial" w:hAnsi="Arial"/>
          <w:color w:val="auto"/>
          <w:sz w:val="20"/>
          <w:szCs w:val="20"/>
        </w:rPr>
        <w:t>Attempt to be helpful in your Get Awkward moment.  DO NOT be confrontational or condescending.</w:t>
      </w:r>
    </w:p>
    <w:p w14:paraId="30CF5CB8" w14:textId="77777777" w:rsidR="00793987" w:rsidRPr="00CD6B96" w:rsidRDefault="00793987" w:rsidP="00793987">
      <w:pPr>
        <w:pStyle w:val="Default"/>
        <w:numPr>
          <w:ilvl w:val="1"/>
          <w:numId w:val="8"/>
        </w:numPr>
        <w:spacing w:after="160"/>
        <w:ind w:left="810" w:hanging="450"/>
        <w:rPr>
          <w:rFonts w:ascii="Arial" w:hAnsi="Arial"/>
          <w:color w:val="44A436"/>
          <w:sz w:val="20"/>
          <w:szCs w:val="20"/>
        </w:rPr>
      </w:pPr>
      <w:r w:rsidRPr="002313D5">
        <w:rPr>
          <w:rFonts w:ascii="Arial" w:hAnsi="Arial"/>
          <w:color w:val="auto"/>
          <w:sz w:val="20"/>
          <w:szCs w:val="20"/>
        </w:rPr>
        <w:t>Ask questions, try to understand why the person is performing an unsafe behavior.  Many times they wil</w:t>
      </w:r>
      <w:r w:rsidR="00CD6B96">
        <w:rPr>
          <w:rFonts w:ascii="Arial" w:hAnsi="Arial"/>
          <w:color w:val="auto"/>
          <w:sz w:val="20"/>
          <w:szCs w:val="20"/>
        </w:rPr>
        <w:t>l arrive at alternative</w:t>
      </w:r>
      <w:r w:rsidRPr="002313D5">
        <w:rPr>
          <w:rFonts w:ascii="Arial" w:hAnsi="Arial"/>
          <w:color w:val="auto"/>
          <w:sz w:val="20"/>
          <w:szCs w:val="20"/>
        </w:rPr>
        <w:t xml:space="preserve"> safe behaviors all on their own.</w:t>
      </w:r>
    </w:p>
    <w:p w14:paraId="1E24D071" w14:textId="77777777" w:rsidR="00CD6B96" w:rsidRPr="002313D5" w:rsidRDefault="00CD6B96" w:rsidP="00CD6B96">
      <w:pPr>
        <w:pStyle w:val="Default"/>
        <w:spacing w:after="160"/>
        <w:ind w:left="720"/>
        <w:rPr>
          <w:rFonts w:ascii="Arial" w:hAnsi="Arial"/>
          <w:color w:val="44A436"/>
          <w:sz w:val="20"/>
          <w:szCs w:val="20"/>
        </w:rPr>
      </w:pPr>
    </w:p>
    <w:p w14:paraId="055D517A" w14:textId="77777777" w:rsidR="008E57B9" w:rsidRDefault="002313D5" w:rsidP="002313D5">
      <w:pPr>
        <w:pStyle w:val="Default"/>
        <w:tabs>
          <w:tab w:val="left" w:pos="1080"/>
        </w:tabs>
        <w:spacing w:after="160"/>
        <w:ind w:left="540"/>
        <w:jc w:val="center"/>
        <w:rPr>
          <w:rFonts w:ascii="Arial" w:hAnsi="Arial"/>
          <w:b/>
          <w:color w:val="44A436"/>
          <w:sz w:val="28"/>
          <w:szCs w:val="28"/>
        </w:rPr>
      </w:pPr>
      <w:r>
        <w:rPr>
          <w:rFonts w:ascii="Arial" w:hAnsi="Arial"/>
          <w:b/>
          <w:color w:val="44A436"/>
          <w:sz w:val="28"/>
          <w:szCs w:val="28"/>
        </w:rPr>
        <w:t>HUDDLE FOR WORK!</w:t>
      </w:r>
    </w:p>
    <w:p w14:paraId="680B614D" w14:textId="77777777" w:rsidR="00EC27DE" w:rsidRDefault="008B01E3" w:rsidP="002313D5">
      <w:pPr>
        <w:pStyle w:val="Default"/>
        <w:tabs>
          <w:tab w:val="left" w:pos="1080"/>
        </w:tabs>
        <w:spacing w:after="160"/>
        <w:ind w:left="540"/>
        <w:jc w:val="center"/>
        <w:rPr>
          <w:rFonts w:ascii="Arial" w:hAnsi="Arial"/>
          <w:b/>
          <w:color w:val="44A436"/>
          <w:sz w:val="28"/>
          <w:szCs w:val="28"/>
        </w:rPr>
      </w:pPr>
      <w:r>
        <w:rPr>
          <w:rFonts w:ascii="Arial" w:hAnsi="Arial"/>
          <w:b/>
          <w:noProof/>
          <w:color w:val="44A436"/>
          <w:sz w:val="28"/>
          <w:szCs w:val="28"/>
        </w:rPr>
        <w:drawing>
          <wp:inline distT="0" distB="0" distL="0" distR="0" wp14:anchorId="3FDCA92F" wp14:editId="0F534ABE">
            <wp:extent cx="1741805" cy="1302871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team-huddle-clipart-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5791" cy="1328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0B8B7" w14:textId="77777777" w:rsidR="002313D5" w:rsidRDefault="00AB54EB" w:rsidP="00EC27DE">
      <w:pPr>
        <w:pStyle w:val="Default"/>
        <w:tabs>
          <w:tab w:val="left" w:pos="1080"/>
        </w:tabs>
        <w:spacing w:after="160"/>
        <w:ind w:left="540"/>
        <w:jc w:val="center"/>
        <w:rPr>
          <w:rFonts w:ascii="Arial" w:hAnsi="Arial"/>
          <w:color w:val="auto"/>
          <w:sz w:val="20"/>
          <w:szCs w:val="20"/>
        </w:rPr>
      </w:pPr>
      <w:r>
        <w:rPr>
          <w:rFonts w:ascii="Arial" w:hAnsi="Arial"/>
          <w:color w:val="auto"/>
          <w:sz w:val="20"/>
          <w:szCs w:val="20"/>
        </w:rPr>
        <w:t>All work days must begin</w:t>
      </w:r>
      <w:r w:rsidR="002313D5">
        <w:rPr>
          <w:rFonts w:ascii="Arial" w:hAnsi="Arial"/>
          <w:color w:val="auto"/>
          <w:sz w:val="20"/>
          <w:szCs w:val="20"/>
        </w:rPr>
        <w:t xml:space="preserve"> with a “Safety Huddle.”  Why is this important?  Why does Gallagher/CTL/Shepley require it?</w:t>
      </w:r>
    </w:p>
    <w:p w14:paraId="0BDB13FC" w14:textId="77777777" w:rsidR="00541980" w:rsidRDefault="00541980" w:rsidP="00EC27DE">
      <w:pPr>
        <w:pStyle w:val="Default"/>
        <w:tabs>
          <w:tab w:val="left" w:pos="1080"/>
        </w:tabs>
        <w:spacing w:after="160"/>
        <w:ind w:left="540"/>
        <w:jc w:val="center"/>
        <w:rPr>
          <w:rFonts w:ascii="Arial" w:hAnsi="Arial"/>
          <w:color w:val="auto"/>
          <w:sz w:val="20"/>
          <w:szCs w:val="20"/>
        </w:rPr>
      </w:pPr>
    </w:p>
    <w:p w14:paraId="6E9A534E" w14:textId="77777777" w:rsidR="002313D5" w:rsidRPr="002313D5" w:rsidRDefault="00EC27DE" w:rsidP="002313D5">
      <w:pPr>
        <w:pStyle w:val="Default"/>
        <w:numPr>
          <w:ilvl w:val="0"/>
          <w:numId w:val="8"/>
        </w:numPr>
        <w:tabs>
          <w:tab w:val="left" w:pos="1080"/>
        </w:tabs>
        <w:spacing w:after="160"/>
        <w:rPr>
          <w:rFonts w:ascii="Arial" w:hAnsi="Arial"/>
          <w:color w:val="auto"/>
          <w:sz w:val="20"/>
          <w:szCs w:val="20"/>
        </w:rPr>
      </w:pPr>
      <w:r>
        <w:rPr>
          <w:rFonts w:ascii="Arial" w:hAnsi="Arial"/>
          <w:color w:val="000000" w:themeColor="text1"/>
          <w:sz w:val="20"/>
          <w:szCs w:val="20"/>
        </w:rPr>
        <w:t>R</w:t>
      </w:r>
      <w:r w:rsidR="002313D5">
        <w:rPr>
          <w:rFonts w:ascii="Arial" w:hAnsi="Arial"/>
          <w:color w:val="000000" w:themeColor="text1"/>
          <w:sz w:val="20"/>
          <w:szCs w:val="20"/>
        </w:rPr>
        <w:t>educe accidents/incidents.</w:t>
      </w:r>
    </w:p>
    <w:p w14:paraId="317AD059" w14:textId="77777777" w:rsidR="002313D5" w:rsidRPr="002313D5" w:rsidRDefault="00EC27DE" w:rsidP="002313D5">
      <w:pPr>
        <w:pStyle w:val="Default"/>
        <w:numPr>
          <w:ilvl w:val="0"/>
          <w:numId w:val="8"/>
        </w:numPr>
        <w:tabs>
          <w:tab w:val="left" w:pos="1080"/>
        </w:tabs>
        <w:spacing w:after="160"/>
        <w:rPr>
          <w:rFonts w:ascii="Arial" w:hAnsi="Arial"/>
          <w:color w:val="auto"/>
          <w:sz w:val="20"/>
          <w:szCs w:val="20"/>
        </w:rPr>
      </w:pPr>
      <w:r>
        <w:rPr>
          <w:rFonts w:ascii="Arial" w:hAnsi="Arial"/>
          <w:color w:val="000000" w:themeColor="text1"/>
          <w:sz w:val="20"/>
          <w:szCs w:val="20"/>
        </w:rPr>
        <w:t>I</w:t>
      </w:r>
      <w:r w:rsidR="002313D5">
        <w:rPr>
          <w:rFonts w:ascii="Arial" w:hAnsi="Arial"/>
          <w:color w:val="000000" w:themeColor="text1"/>
          <w:sz w:val="20"/>
          <w:szCs w:val="20"/>
        </w:rPr>
        <w:t>mprove safety.</w:t>
      </w:r>
    </w:p>
    <w:p w14:paraId="4F97A74B" w14:textId="77777777" w:rsidR="002313D5" w:rsidRPr="002313D5" w:rsidRDefault="002313D5" w:rsidP="002313D5">
      <w:pPr>
        <w:pStyle w:val="Default"/>
        <w:numPr>
          <w:ilvl w:val="0"/>
          <w:numId w:val="8"/>
        </w:numPr>
        <w:tabs>
          <w:tab w:val="left" w:pos="1080"/>
        </w:tabs>
        <w:spacing w:after="160"/>
        <w:rPr>
          <w:rFonts w:ascii="Arial" w:hAnsi="Arial"/>
          <w:color w:val="auto"/>
          <w:sz w:val="20"/>
          <w:szCs w:val="20"/>
        </w:rPr>
      </w:pPr>
      <w:r>
        <w:rPr>
          <w:rFonts w:ascii="Arial" w:hAnsi="Arial"/>
          <w:color w:val="000000" w:themeColor="text1"/>
          <w:sz w:val="20"/>
          <w:szCs w:val="20"/>
        </w:rPr>
        <w:t>Reduce issues and increase productivity by ensuring the whole crew is “on the same page.”</w:t>
      </w:r>
    </w:p>
    <w:p w14:paraId="07F9D499" w14:textId="77777777" w:rsidR="002313D5" w:rsidRPr="002313D5" w:rsidRDefault="002313D5" w:rsidP="002313D5">
      <w:pPr>
        <w:pStyle w:val="Default"/>
        <w:numPr>
          <w:ilvl w:val="0"/>
          <w:numId w:val="8"/>
        </w:numPr>
        <w:tabs>
          <w:tab w:val="left" w:pos="1080"/>
        </w:tabs>
        <w:spacing w:after="160"/>
        <w:rPr>
          <w:rFonts w:ascii="Arial" w:hAnsi="Arial"/>
          <w:color w:val="auto"/>
          <w:sz w:val="20"/>
          <w:szCs w:val="20"/>
        </w:rPr>
      </w:pPr>
      <w:r>
        <w:rPr>
          <w:rFonts w:ascii="Arial" w:hAnsi="Arial"/>
          <w:color w:val="000000" w:themeColor="text1"/>
          <w:sz w:val="20"/>
          <w:szCs w:val="20"/>
        </w:rPr>
        <w:t>Foster teambuilding and better teamwork.</w:t>
      </w:r>
    </w:p>
    <w:p w14:paraId="165D97B9" w14:textId="77777777" w:rsidR="002313D5" w:rsidRPr="002313D5" w:rsidRDefault="00541980" w:rsidP="002313D5">
      <w:pPr>
        <w:pStyle w:val="Default"/>
        <w:numPr>
          <w:ilvl w:val="0"/>
          <w:numId w:val="8"/>
        </w:numPr>
        <w:tabs>
          <w:tab w:val="left" w:pos="1080"/>
        </w:tabs>
        <w:spacing w:after="160"/>
        <w:rPr>
          <w:rFonts w:ascii="Arial" w:hAnsi="Arial"/>
          <w:color w:val="auto"/>
          <w:sz w:val="20"/>
          <w:szCs w:val="20"/>
        </w:rPr>
      </w:pPr>
      <w:r>
        <w:rPr>
          <w:rFonts w:ascii="Arial" w:hAnsi="Arial"/>
          <w:color w:val="000000" w:themeColor="text1"/>
          <w:sz w:val="20"/>
          <w:szCs w:val="20"/>
        </w:rPr>
        <w:t>Engage</w:t>
      </w:r>
      <w:r w:rsidR="002313D5">
        <w:rPr>
          <w:rFonts w:ascii="Arial" w:hAnsi="Arial"/>
          <w:color w:val="000000" w:themeColor="text1"/>
          <w:sz w:val="20"/>
          <w:szCs w:val="20"/>
        </w:rPr>
        <w:t xml:space="preserve"> and involve people in their work.</w:t>
      </w:r>
    </w:p>
    <w:p w14:paraId="1F925925" w14:textId="77777777" w:rsidR="002313D5" w:rsidRPr="002313D5" w:rsidRDefault="002313D5" w:rsidP="002313D5">
      <w:pPr>
        <w:pStyle w:val="Default"/>
        <w:numPr>
          <w:ilvl w:val="0"/>
          <w:numId w:val="8"/>
        </w:numPr>
        <w:tabs>
          <w:tab w:val="left" w:pos="1080"/>
        </w:tabs>
        <w:spacing w:after="160"/>
        <w:rPr>
          <w:rFonts w:ascii="Arial" w:hAnsi="Arial"/>
          <w:color w:val="auto"/>
          <w:sz w:val="20"/>
          <w:szCs w:val="20"/>
        </w:rPr>
      </w:pPr>
      <w:r>
        <w:rPr>
          <w:rFonts w:ascii="Arial" w:hAnsi="Arial"/>
          <w:color w:val="000000" w:themeColor="text1"/>
          <w:sz w:val="20"/>
          <w:szCs w:val="20"/>
        </w:rPr>
        <w:t>Ensure we have the right tools for the job.</w:t>
      </w:r>
    </w:p>
    <w:p w14:paraId="4C72981D" w14:textId="77777777" w:rsidR="002313D5" w:rsidRPr="002313D5" w:rsidRDefault="002313D5" w:rsidP="002313D5">
      <w:pPr>
        <w:pStyle w:val="Default"/>
        <w:numPr>
          <w:ilvl w:val="0"/>
          <w:numId w:val="8"/>
        </w:numPr>
        <w:tabs>
          <w:tab w:val="left" w:pos="1080"/>
        </w:tabs>
        <w:spacing w:after="160"/>
        <w:rPr>
          <w:rFonts w:ascii="Arial" w:hAnsi="Arial"/>
          <w:color w:val="auto"/>
          <w:sz w:val="20"/>
          <w:szCs w:val="20"/>
        </w:rPr>
      </w:pPr>
      <w:r>
        <w:rPr>
          <w:rFonts w:ascii="Arial" w:hAnsi="Arial"/>
          <w:color w:val="000000" w:themeColor="text1"/>
          <w:sz w:val="20"/>
          <w:szCs w:val="20"/>
        </w:rPr>
        <w:t>Allow us to openly discuss any potential issues.</w:t>
      </w:r>
    </w:p>
    <w:p w14:paraId="634268CD" w14:textId="77777777" w:rsidR="008E57B9" w:rsidRPr="008D6B9E" w:rsidRDefault="002313D5" w:rsidP="00275C50">
      <w:pPr>
        <w:pStyle w:val="Default"/>
        <w:numPr>
          <w:ilvl w:val="0"/>
          <w:numId w:val="8"/>
        </w:numPr>
        <w:tabs>
          <w:tab w:val="left" w:pos="1080"/>
        </w:tabs>
        <w:spacing w:after="160"/>
        <w:rPr>
          <w:rFonts w:ascii="Arial" w:hAnsi="Arial"/>
          <w:sz w:val="22"/>
        </w:rPr>
      </w:pPr>
      <w:r w:rsidRPr="008B01E3">
        <w:rPr>
          <w:rFonts w:ascii="Arial" w:hAnsi="Arial"/>
          <w:color w:val="000000" w:themeColor="text1"/>
          <w:sz w:val="20"/>
          <w:szCs w:val="20"/>
        </w:rPr>
        <w:t>We plan our day, rather than react to it.</w:t>
      </w:r>
    </w:p>
    <w:p w14:paraId="05BB5944" w14:textId="77777777" w:rsidR="008D6B9E" w:rsidRDefault="008D6B9E" w:rsidP="008D6B9E">
      <w:pPr>
        <w:pStyle w:val="Default"/>
        <w:tabs>
          <w:tab w:val="left" w:pos="1080"/>
        </w:tabs>
        <w:spacing w:after="160"/>
        <w:rPr>
          <w:rFonts w:ascii="Arial" w:hAnsi="Arial"/>
          <w:color w:val="000000" w:themeColor="text1"/>
          <w:sz w:val="20"/>
          <w:szCs w:val="20"/>
        </w:rPr>
      </w:pPr>
    </w:p>
    <w:p w14:paraId="7F5C428B" w14:textId="77777777" w:rsidR="008D6B9E" w:rsidRDefault="008D6B9E" w:rsidP="008D6B9E">
      <w:pPr>
        <w:pStyle w:val="Default"/>
        <w:tabs>
          <w:tab w:val="left" w:pos="1080"/>
        </w:tabs>
        <w:spacing w:after="160"/>
        <w:rPr>
          <w:rFonts w:ascii="Arial" w:hAnsi="Arial"/>
          <w:sz w:val="22"/>
        </w:rPr>
      </w:pPr>
      <w:r>
        <w:rPr>
          <w:rFonts w:eastAsia="Times New Roman"/>
          <w:noProof/>
        </w:rPr>
        <w:drawing>
          <wp:inline distT="0" distB="0" distL="0" distR="0" wp14:anchorId="09670643" wp14:editId="5067E466">
            <wp:extent cx="2705100" cy="2028825"/>
            <wp:effectExtent l="0" t="0" r="0" b="9525"/>
            <wp:docPr id="5" name="Picture 5" descr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3FD2B38-8FCF-4EE3-9DF1-4985F6E7064A" descr="image1.jpeg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060" cy="203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71BB38" w14:textId="77777777" w:rsidR="008D6B9E" w:rsidRPr="00F66960" w:rsidRDefault="007A17E9" w:rsidP="008D6B9E">
      <w:pPr>
        <w:pStyle w:val="Default"/>
        <w:tabs>
          <w:tab w:val="left" w:pos="1080"/>
        </w:tabs>
        <w:spacing w:after="160"/>
        <w:rPr>
          <w:rFonts w:ascii="Arial" w:hAnsi="Arial"/>
          <w:sz w:val="18"/>
          <w:szCs w:val="18"/>
        </w:rPr>
      </w:pPr>
      <w:r w:rsidRPr="00F66960">
        <w:rPr>
          <w:rFonts w:ascii="Arial" w:hAnsi="Arial"/>
          <w:sz w:val="18"/>
          <w:szCs w:val="18"/>
        </w:rPr>
        <w:t>Toddlers lift this way naturally…</w:t>
      </w:r>
      <w:r w:rsidR="00F66960">
        <w:rPr>
          <w:rFonts w:ascii="Arial" w:hAnsi="Arial"/>
          <w:sz w:val="18"/>
          <w:szCs w:val="18"/>
        </w:rPr>
        <w:t>it is instinctual</w:t>
      </w:r>
      <w:r w:rsidRPr="00F66960">
        <w:rPr>
          <w:rFonts w:ascii="Arial" w:hAnsi="Arial"/>
          <w:sz w:val="18"/>
          <w:szCs w:val="18"/>
        </w:rPr>
        <w:t>. Do you?</w:t>
      </w:r>
    </w:p>
    <w:p w14:paraId="53281C66" w14:textId="77777777" w:rsidR="007A17E9" w:rsidRDefault="007A17E9" w:rsidP="008D6B9E">
      <w:pPr>
        <w:pStyle w:val="Default"/>
        <w:tabs>
          <w:tab w:val="left" w:pos="1080"/>
        </w:tabs>
        <w:spacing w:after="160"/>
        <w:rPr>
          <w:rFonts w:ascii="Arial" w:hAnsi="Arial"/>
          <w:sz w:val="22"/>
        </w:rPr>
      </w:pPr>
    </w:p>
    <w:p w14:paraId="44D652B7" w14:textId="77777777" w:rsidR="007A17E9" w:rsidRDefault="007A17E9" w:rsidP="007A17E9">
      <w:pPr>
        <w:pStyle w:val="Default"/>
        <w:spacing w:after="160"/>
        <w:jc w:val="center"/>
        <w:rPr>
          <w:rFonts w:ascii="Arial" w:hAnsi="Arial"/>
          <w:b/>
          <w:color w:val="44A436"/>
          <w:sz w:val="28"/>
          <w:szCs w:val="28"/>
        </w:rPr>
      </w:pPr>
      <w:r>
        <w:rPr>
          <w:rFonts w:ascii="Arial" w:hAnsi="Arial"/>
          <w:b/>
          <w:color w:val="44A436"/>
          <w:sz w:val="28"/>
          <w:szCs w:val="28"/>
        </w:rPr>
        <w:t>AUTUMN HOME AND FAMILY SAFETY TIPS</w:t>
      </w:r>
    </w:p>
    <w:p w14:paraId="6D301244" w14:textId="77777777" w:rsidR="007A17E9" w:rsidRPr="00317A19" w:rsidRDefault="007A17E9" w:rsidP="007A17E9">
      <w:pPr>
        <w:pStyle w:val="Default"/>
        <w:numPr>
          <w:ilvl w:val="0"/>
          <w:numId w:val="9"/>
        </w:numPr>
        <w:spacing w:after="160"/>
        <w:rPr>
          <w:rFonts w:ascii="Arial" w:hAnsi="Arial"/>
          <w:b/>
          <w:color w:val="44A436"/>
          <w:sz w:val="20"/>
          <w:szCs w:val="20"/>
        </w:rPr>
      </w:pPr>
      <w:r w:rsidRPr="00317A19">
        <w:rPr>
          <w:rFonts w:ascii="Arial" w:hAnsi="Arial"/>
          <w:b/>
          <w:color w:val="44A436"/>
          <w:sz w:val="20"/>
          <w:szCs w:val="20"/>
        </w:rPr>
        <w:t>Chimneys and Furnaces</w:t>
      </w:r>
    </w:p>
    <w:p w14:paraId="6839A819" w14:textId="77777777" w:rsidR="007A17E9" w:rsidRPr="00317A19" w:rsidRDefault="007A17E9" w:rsidP="007A17E9">
      <w:pPr>
        <w:pStyle w:val="Default"/>
        <w:numPr>
          <w:ilvl w:val="1"/>
          <w:numId w:val="9"/>
        </w:numPr>
        <w:spacing w:after="160"/>
        <w:rPr>
          <w:rFonts w:ascii="Arial" w:hAnsi="Arial"/>
          <w:b/>
          <w:color w:val="44A436"/>
          <w:sz w:val="20"/>
          <w:szCs w:val="20"/>
        </w:rPr>
      </w:pPr>
      <w:r>
        <w:rPr>
          <w:rFonts w:ascii="Arial" w:hAnsi="Arial"/>
          <w:color w:val="auto"/>
          <w:sz w:val="20"/>
          <w:szCs w:val="20"/>
        </w:rPr>
        <w:t>H</w:t>
      </w:r>
      <w:r w:rsidRPr="00317A19">
        <w:rPr>
          <w:rFonts w:ascii="Arial" w:hAnsi="Arial"/>
          <w:color w:val="auto"/>
          <w:sz w:val="20"/>
          <w:szCs w:val="20"/>
        </w:rPr>
        <w:t>ave your chimney inspected annually.</w:t>
      </w:r>
    </w:p>
    <w:p w14:paraId="06F2A86B" w14:textId="77777777" w:rsidR="007A17E9" w:rsidRPr="00317A19" w:rsidRDefault="007A17E9" w:rsidP="007A17E9">
      <w:pPr>
        <w:pStyle w:val="Default"/>
        <w:numPr>
          <w:ilvl w:val="1"/>
          <w:numId w:val="9"/>
        </w:numPr>
        <w:spacing w:after="160"/>
        <w:rPr>
          <w:rFonts w:ascii="Arial" w:hAnsi="Arial"/>
          <w:b/>
          <w:color w:val="44A436"/>
          <w:sz w:val="20"/>
          <w:szCs w:val="20"/>
        </w:rPr>
      </w:pPr>
      <w:r w:rsidRPr="00317A19">
        <w:rPr>
          <w:rFonts w:ascii="Arial" w:hAnsi="Arial"/>
          <w:color w:val="auto"/>
          <w:sz w:val="20"/>
          <w:szCs w:val="20"/>
        </w:rPr>
        <w:t>Make sure to burn dry wood.</w:t>
      </w:r>
    </w:p>
    <w:p w14:paraId="2633C27A" w14:textId="77777777" w:rsidR="007A17E9" w:rsidRPr="00317A19" w:rsidRDefault="007A17E9" w:rsidP="007A17E9">
      <w:pPr>
        <w:pStyle w:val="Default"/>
        <w:numPr>
          <w:ilvl w:val="1"/>
          <w:numId w:val="9"/>
        </w:numPr>
        <w:spacing w:after="160"/>
        <w:rPr>
          <w:rFonts w:ascii="Arial" w:hAnsi="Arial"/>
          <w:b/>
          <w:color w:val="44A436"/>
          <w:sz w:val="20"/>
          <w:szCs w:val="20"/>
        </w:rPr>
      </w:pPr>
      <w:r w:rsidRPr="00317A19">
        <w:rPr>
          <w:rFonts w:ascii="Arial" w:hAnsi="Arial"/>
          <w:color w:val="auto"/>
          <w:sz w:val="20"/>
          <w:szCs w:val="20"/>
        </w:rPr>
        <w:t>Do not burn cardboard or trash, they cause sparks and could lead to a chimney fire.</w:t>
      </w:r>
    </w:p>
    <w:p w14:paraId="2AB87F3D" w14:textId="77777777" w:rsidR="007A17E9" w:rsidRPr="00317A19" w:rsidRDefault="007A17E9" w:rsidP="007A17E9">
      <w:pPr>
        <w:pStyle w:val="Default"/>
        <w:numPr>
          <w:ilvl w:val="1"/>
          <w:numId w:val="9"/>
        </w:numPr>
        <w:spacing w:after="160"/>
        <w:rPr>
          <w:rFonts w:ascii="Arial" w:hAnsi="Arial"/>
          <w:b/>
          <w:color w:val="44A436"/>
          <w:sz w:val="20"/>
          <w:szCs w:val="20"/>
        </w:rPr>
      </w:pPr>
      <w:r w:rsidRPr="00317A19">
        <w:rPr>
          <w:rFonts w:ascii="Arial" w:hAnsi="Arial"/>
          <w:color w:val="auto"/>
          <w:sz w:val="20"/>
          <w:szCs w:val="20"/>
        </w:rPr>
        <w:t>Smaller hotter fires burn more completely and produce less smoke than large fires.</w:t>
      </w:r>
    </w:p>
    <w:p w14:paraId="02F6147D" w14:textId="77777777" w:rsidR="007A17E9" w:rsidRPr="00317A19" w:rsidRDefault="007A17E9" w:rsidP="007A17E9">
      <w:pPr>
        <w:pStyle w:val="Default"/>
        <w:numPr>
          <w:ilvl w:val="0"/>
          <w:numId w:val="9"/>
        </w:numPr>
        <w:spacing w:after="160"/>
        <w:rPr>
          <w:rFonts w:ascii="Arial" w:hAnsi="Arial"/>
          <w:b/>
          <w:color w:val="44A436"/>
          <w:sz w:val="20"/>
          <w:szCs w:val="20"/>
        </w:rPr>
      </w:pPr>
      <w:r w:rsidRPr="00317A19">
        <w:rPr>
          <w:rFonts w:ascii="Arial" w:hAnsi="Arial"/>
          <w:b/>
          <w:color w:val="44A436"/>
          <w:sz w:val="20"/>
          <w:szCs w:val="20"/>
        </w:rPr>
        <w:t>Trick or Treat Safety</w:t>
      </w:r>
    </w:p>
    <w:p w14:paraId="357CC445" w14:textId="77777777" w:rsidR="007A17E9" w:rsidRPr="00317A19" w:rsidRDefault="007A17E9" w:rsidP="007A17E9">
      <w:pPr>
        <w:pStyle w:val="Default"/>
        <w:numPr>
          <w:ilvl w:val="1"/>
          <w:numId w:val="9"/>
        </w:numPr>
        <w:spacing w:after="160"/>
        <w:rPr>
          <w:rFonts w:ascii="Arial" w:hAnsi="Arial"/>
          <w:b/>
          <w:color w:val="44A436"/>
          <w:sz w:val="20"/>
          <w:szCs w:val="20"/>
        </w:rPr>
      </w:pPr>
      <w:r w:rsidRPr="00317A19">
        <w:rPr>
          <w:rFonts w:ascii="Arial" w:hAnsi="Arial"/>
          <w:color w:val="auto"/>
          <w:sz w:val="20"/>
          <w:szCs w:val="20"/>
        </w:rPr>
        <w:t>Make sure all Halloween costumes are labeled as “Flame-</w:t>
      </w:r>
      <w:r w:rsidR="00112BF8" w:rsidRPr="00317A19">
        <w:rPr>
          <w:rFonts w:ascii="Arial" w:hAnsi="Arial"/>
          <w:color w:val="auto"/>
          <w:sz w:val="20"/>
          <w:szCs w:val="20"/>
        </w:rPr>
        <w:t>Retardant</w:t>
      </w:r>
      <w:r w:rsidRPr="00317A19">
        <w:rPr>
          <w:rFonts w:ascii="Arial" w:hAnsi="Arial"/>
          <w:color w:val="auto"/>
          <w:sz w:val="20"/>
          <w:szCs w:val="20"/>
        </w:rPr>
        <w:t>”.</w:t>
      </w:r>
    </w:p>
    <w:p w14:paraId="0E826224" w14:textId="77777777" w:rsidR="007A17E9" w:rsidRPr="00317A19" w:rsidRDefault="007A17E9" w:rsidP="007A17E9">
      <w:pPr>
        <w:pStyle w:val="Default"/>
        <w:numPr>
          <w:ilvl w:val="1"/>
          <w:numId w:val="9"/>
        </w:numPr>
        <w:spacing w:after="160"/>
        <w:rPr>
          <w:rFonts w:ascii="Arial" w:hAnsi="Arial"/>
          <w:b/>
          <w:color w:val="44A436"/>
          <w:sz w:val="20"/>
          <w:szCs w:val="20"/>
        </w:rPr>
      </w:pPr>
      <w:r w:rsidRPr="00317A19">
        <w:rPr>
          <w:rFonts w:ascii="Arial" w:hAnsi="Arial"/>
          <w:color w:val="auto"/>
          <w:sz w:val="20"/>
          <w:szCs w:val="20"/>
        </w:rPr>
        <w:t>Rather than buy a mask, use makeup to all</w:t>
      </w:r>
    </w:p>
    <w:p w14:paraId="3AFBA5BE" w14:textId="77777777" w:rsidR="007A17E9" w:rsidRPr="00317A19" w:rsidRDefault="007A17E9" w:rsidP="007A17E9">
      <w:pPr>
        <w:pStyle w:val="Default"/>
        <w:numPr>
          <w:ilvl w:val="1"/>
          <w:numId w:val="9"/>
        </w:numPr>
        <w:spacing w:after="160"/>
        <w:rPr>
          <w:rFonts w:ascii="Arial" w:hAnsi="Arial"/>
          <w:b/>
          <w:color w:val="44A436"/>
          <w:sz w:val="20"/>
          <w:szCs w:val="20"/>
        </w:rPr>
      </w:pPr>
      <w:r w:rsidRPr="00317A19">
        <w:rPr>
          <w:rFonts w:ascii="Arial" w:hAnsi="Arial"/>
          <w:color w:val="auto"/>
          <w:sz w:val="20"/>
          <w:szCs w:val="20"/>
        </w:rPr>
        <w:t>Remind children to skip houses that are not well lit.</w:t>
      </w:r>
    </w:p>
    <w:p w14:paraId="6312395F" w14:textId="77777777" w:rsidR="007A17E9" w:rsidRPr="00317A19" w:rsidRDefault="007A17E9" w:rsidP="007A17E9">
      <w:pPr>
        <w:pStyle w:val="Default"/>
        <w:numPr>
          <w:ilvl w:val="1"/>
          <w:numId w:val="9"/>
        </w:numPr>
        <w:spacing w:after="160"/>
        <w:rPr>
          <w:rFonts w:ascii="Arial" w:hAnsi="Arial"/>
          <w:b/>
          <w:color w:val="44A436"/>
          <w:sz w:val="20"/>
          <w:szCs w:val="20"/>
        </w:rPr>
      </w:pPr>
      <w:r w:rsidRPr="00317A19">
        <w:rPr>
          <w:rFonts w:ascii="Arial" w:hAnsi="Arial"/>
          <w:color w:val="auto"/>
          <w:sz w:val="20"/>
          <w:szCs w:val="20"/>
        </w:rPr>
        <w:t>Check candy before allowing children to eat it.</w:t>
      </w:r>
    </w:p>
    <w:p w14:paraId="4D2FD910" w14:textId="77777777" w:rsidR="00DB0C12" w:rsidRPr="00317A19" w:rsidRDefault="00DB0C12" w:rsidP="00DB0C12">
      <w:pPr>
        <w:pStyle w:val="Default"/>
        <w:numPr>
          <w:ilvl w:val="0"/>
          <w:numId w:val="9"/>
        </w:numPr>
        <w:spacing w:after="160"/>
        <w:rPr>
          <w:rFonts w:ascii="Arial" w:hAnsi="Arial"/>
          <w:b/>
          <w:color w:val="44A436"/>
          <w:sz w:val="20"/>
          <w:szCs w:val="20"/>
        </w:rPr>
      </w:pPr>
      <w:r w:rsidRPr="00317A19">
        <w:rPr>
          <w:rFonts w:ascii="Arial" w:hAnsi="Arial"/>
          <w:b/>
          <w:color w:val="44A436"/>
          <w:sz w:val="20"/>
          <w:szCs w:val="20"/>
        </w:rPr>
        <w:t>Yard Work</w:t>
      </w:r>
    </w:p>
    <w:p w14:paraId="3FA715B3" w14:textId="77777777" w:rsidR="00DB0C12" w:rsidRPr="00317A19" w:rsidRDefault="00DB0C12" w:rsidP="00DB0C12">
      <w:pPr>
        <w:pStyle w:val="Default"/>
        <w:numPr>
          <w:ilvl w:val="1"/>
          <w:numId w:val="9"/>
        </w:numPr>
        <w:spacing w:after="160"/>
        <w:rPr>
          <w:rFonts w:ascii="Arial" w:hAnsi="Arial"/>
          <w:b/>
          <w:color w:val="44A436"/>
          <w:sz w:val="20"/>
          <w:szCs w:val="20"/>
        </w:rPr>
      </w:pPr>
      <w:r w:rsidRPr="00317A19">
        <w:rPr>
          <w:rFonts w:ascii="Arial" w:hAnsi="Arial"/>
          <w:color w:val="auto"/>
          <w:sz w:val="20"/>
          <w:szCs w:val="20"/>
        </w:rPr>
        <w:t xml:space="preserve">When lifting bags of mulch, lift with your legs, not your back.  See </w:t>
      </w:r>
      <w:r w:rsidR="00F66960">
        <w:rPr>
          <w:rFonts w:ascii="Arial" w:hAnsi="Arial"/>
          <w:color w:val="auto"/>
          <w:sz w:val="20"/>
          <w:szCs w:val="20"/>
        </w:rPr>
        <w:t>the photo above</w:t>
      </w:r>
      <w:r w:rsidRPr="00317A19">
        <w:rPr>
          <w:rFonts w:ascii="Arial" w:hAnsi="Arial"/>
          <w:color w:val="auto"/>
          <w:sz w:val="20"/>
          <w:szCs w:val="20"/>
        </w:rPr>
        <w:t>.</w:t>
      </w:r>
    </w:p>
    <w:p w14:paraId="07F85A88" w14:textId="77777777" w:rsidR="00DB0C12" w:rsidRPr="00317A19" w:rsidRDefault="00DB0C12" w:rsidP="00DB0C12">
      <w:pPr>
        <w:pStyle w:val="Default"/>
        <w:numPr>
          <w:ilvl w:val="1"/>
          <w:numId w:val="9"/>
        </w:numPr>
        <w:spacing w:after="160"/>
        <w:rPr>
          <w:rFonts w:ascii="Arial" w:hAnsi="Arial"/>
          <w:b/>
          <w:color w:val="44A436"/>
          <w:sz w:val="20"/>
          <w:szCs w:val="20"/>
        </w:rPr>
      </w:pPr>
      <w:r w:rsidRPr="00317A19">
        <w:rPr>
          <w:rFonts w:ascii="Arial" w:hAnsi="Arial"/>
          <w:color w:val="auto"/>
          <w:sz w:val="20"/>
          <w:szCs w:val="20"/>
        </w:rPr>
        <w:t>Wear gloves to avoid getting blisters.</w:t>
      </w:r>
    </w:p>
    <w:p w14:paraId="5DB5D976" w14:textId="77777777" w:rsidR="00DB0C12" w:rsidRPr="00317A19" w:rsidRDefault="00DB0C12" w:rsidP="00DB0C12">
      <w:pPr>
        <w:pStyle w:val="Default"/>
        <w:numPr>
          <w:ilvl w:val="1"/>
          <w:numId w:val="9"/>
        </w:numPr>
        <w:spacing w:after="160"/>
        <w:rPr>
          <w:rFonts w:ascii="Arial" w:hAnsi="Arial"/>
          <w:b/>
          <w:color w:val="44A436"/>
          <w:sz w:val="20"/>
          <w:szCs w:val="20"/>
        </w:rPr>
      </w:pPr>
      <w:r w:rsidRPr="00317A19">
        <w:rPr>
          <w:rFonts w:ascii="Arial" w:hAnsi="Arial"/>
          <w:color w:val="auto"/>
          <w:sz w:val="20"/>
          <w:szCs w:val="20"/>
        </w:rPr>
        <w:t>Never prune from a ladder.</w:t>
      </w:r>
    </w:p>
    <w:p w14:paraId="24647DB4" w14:textId="77777777" w:rsidR="00317A19" w:rsidRPr="00317A19" w:rsidRDefault="00317A19" w:rsidP="00DB0C12">
      <w:pPr>
        <w:pStyle w:val="Default"/>
        <w:numPr>
          <w:ilvl w:val="1"/>
          <w:numId w:val="9"/>
        </w:numPr>
        <w:spacing w:after="160"/>
        <w:rPr>
          <w:rFonts w:ascii="Arial" w:hAnsi="Arial"/>
          <w:b/>
          <w:color w:val="44A436"/>
          <w:sz w:val="20"/>
          <w:szCs w:val="20"/>
        </w:rPr>
      </w:pPr>
      <w:r>
        <w:rPr>
          <w:rFonts w:ascii="Arial" w:hAnsi="Arial"/>
          <w:color w:val="auto"/>
          <w:sz w:val="20"/>
          <w:szCs w:val="20"/>
        </w:rPr>
        <w:lastRenderedPageBreak/>
        <w:t>Store gas and oil in only approved containers.</w:t>
      </w:r>
    </w:p>
    <w:p w14:paraId="3E372334" w14:textId="77777777" w:rsidR="00DB0C12" w:rsidRPr="00317A19" w:rsidRDefault="00DB0C12" w:rsidP="00DB0C12">
      <w:pPr>
        <w:pStyle w:val="Default"/>
        <w:numPr>
          <w:ilvl w:val="0"/>
          <w:numId w:val="9"/>
        </w:numPr>
        <w:spacing w:after="160"/>
        <w:rPr>
          <w:rFonts w:ascii="Arial" w:hAnsi="Arial"/>
          <w:b/>
          <w:color w:val="44A436"/>
          <w:sz w:val="20"/>
          <w:szCs w:val="20"/>
        </w:rPr>
      </w:pPr>
      <w:r w:rsidRPr="00317A19">
        <w:rPr>
          <w:rFonts w:ascii="Arial" w:hAnsi="Arial"/>
          <w:b/>
          <w:color w:val="44A436"/>
          <w:sz w:val="20"/>
          <w:szCs w:val="20"/>
        </w:rPr>
        <w:t>Pet Safety</w:t>
      </w:r>
    </w:p>
    <w:p w14:paraId="644E604C" w14:textId="77777777" w:rsidR="00DB0C12" w:rsidRPr="00317A19" w:rsidRDefault="00DB0C12" w:rsidP="00DB0C12">
      <w:pPr>
        <w:pStyle w:val="Default"/>
        <w:numPr>
          <w:ilvl w:val="1"/>
          <w:numId w:val="9"/>
        </w:numPr>
        <w:spacing w:after="160"/>
        <w:rPr>
          <w:rFonts w:ascii="Arial" w:hAnsi="Arial"/>
          <w:b/>
          <w:color w:val="44A436"/>
          <w:sz w:val="20"/>
          <w:szCs w:val="20"/>
        </w:rPr>
      </w:pPr>
      <w:r w:rsidRPr="00317A19">
        <w:rPr>
          <w:rFonts w:ascii="Arial" w:hAnsi="Arial"/>
          <w:color w:val="auto"/>
          <w:sz w:val="20"/>
          <w:szCs w:val="20"/>
        </w:rPr>
        <w:t>Antifreeze is toxic to pets.  Keep it off the floor and in sealed containers.</w:t>
      </w:r>
    </w:p>
    <w:p w14:paraId="2DD13EB8" w14:textId="77777777" w:rsidR="00DB0C12" w:rsidRPr="00317A19" w:rsidRDefault="00DB0C12" w:rsidP="00DB0C12">
      <w:pPr>
        <w:pStyle w:val="Default"/>
        <w:numPr>
          <w:ilvl w:val="1"/>
          <w:numId w:val="9"/>
        </w:numPr>
        <w:spacing w:after="160"/>
        <w:rPr>
          <w:rFonts w:ascii="Arial" w:hAnsi="Arial"/>
          <w:b/>
          <w:color w:val="44A436"/>
          <w:sz w:val="20"/>
          <w:szCs w:val="20"/>
        </w:rPr>
      </w:pPr>
      <w:r w:rsidRPr="00317A19">
        <w:rPr>
          <w:rFonts w:ascii="Arial" w:hAnsi="Arial"/>
          <w:color w:val="auto"/>
          <w:sz w:val="20"/>
          <w:szCs w:val="20"/>
        </w:rPr>
        <w:t>Chocolate is toxic to dogs, cats, and birds.  Keep your Halloween and Thanksgiving treats out of their reach.</w:t>
      </w:r>
    </w:p>
    <w:p w14:paraId="4F5FDD07" w14:textId="77777777" w:rsidR="00DB0C12" w:rsidRPr="00317A19" w:rsidRDefault="00DB0C12" w:rsidP="00DB0C12">
      <w:pPr>
        <w:pStyle w:val="Default"/>
        <w:numPr>
          <w:ilvl w:val="1"/>
          <w:numId w:val="9"/>
        </w:numPr>
        <w:spacing w:after="160"/>
        <w:rPr>
          <w:rFonts w:ascii="Arial" w:hAnsi="Arial"/>
          <w:b/>
          <w:color w:val="44A436"/>
          <w:sz w:val="20"/>
          <w:szCs w:val="20"/>
        </w:rPr>
      </w:pPr>
      <w:r w:rsidRPr="00317A19">
        <w:rPr>
          <w:rFonts w:ascii="Arial" w:hAnsi="Arial"/>
          <w:color w:val="auto"/>
          <w:sz w:val="20"/>
          <w:szCs w:val="20"/>
        </w:rPr>
        <w:t xml:space="preserve">Indoor pets should not be left </w:t>
      </w:r>
      <w:r w:rsidR="00112BF8" w:rsidRPr="00317A19">
        <w:rPr>
          <w:rFonts w:ascii="Arial" w:hAnsi="Arial"/>
          <w:color w:val="auto"/>
          <w:sz w:val="20"/>
          <w:szCs w:val="20"/>
        </w:rPr>
        <w:t>outside</w:t>
      </w:r>
      <w:r w:rsidRPr="00317A19">
        <w:rPr>
          <w:rFonts w:ascii="Arial" w:hAnsi="Arial"/>
          <w:color w:val="auto"/>
          <w:sz w:val="20"/>
          <w:szCs w:val="20"/>
        </w:rPr>
        <w:t xml:space="preserve"> for extended periods of time.  Pets can get hypothermia too.</w:t>
      </w:r>
    </w:p>
    <w:p w14:paraId="2BAF3A9F" w14:textId="77777777" w:rsidR="00DB0C12" w:rsidRPr="00317A19" w:rsidRDefault="00DB0C12" w:rsidP="00DB0C12">
      <w:pPr>
        <w:pStyle w:val="Default"/>
        <w:numPr>
          <w:ilvl w:val="0"/>
          <w:numId w:val="9"/>
        </w:numPr>
        <w:spacing w:after="160"/>
        <w:rPr>
          <w:rFonts w:ascii="Arial" w:hAnsi="Arial"/>
          <w:b/>
          <w:color w:val="44A436"/>
          <w:sz w:val="20"/>
          <w:szCs w:val="20"/>
        </w:rPr>
      </w:pPr>
      <w:r w:rsidRPr="00317A19">
        <w:rPr>
          <w:rFonts w:ascii="Arial" w:hAnsi="Arial"/>
          <w:b/>
          <w:color w:val="44A436"/>
          <w:sz w:val="20"/>
          <w:szCs w:val="20"/>
        </w:rPr>
        <w:t>Home/Family Safety</w:t>
      </w:r>
    </w:p>
    <w:p w14:paraId="7C68C0DF" w14:textId="77777777" w:rsidR="00DB0C12" w:rsidRPr="00317A19" w:rsidRDefault="00112BF8" w:rsidP="00DB0C12">
      <w:pPr>
        <w:pStyle w:val="Default"/>
        <w:numPr>
          <w:ilvl w:val="1"/>
          <w:numId w:val="9"/>
        </w:numPr>
        <w:spacing w:after="160"/>
        <w:rPr>
          <w:rFonts w:ascii="Arial" w:hAnsi="Arial"/>
          <w:b/>
          <w:color w:val="44A436"/>
          <w:sz w:val="20"/>
          <w:szCs w:val="20"/>
        </w:rPr>
      </w:pPr>
      <w:r>
        <w:rPr>
          <w:rFonts w:ascii="Arial" w:hAnsi="Arial"/>
          <w:color w:val="auto"/>
          <w:sz w:val="20"/>
          <w:szCs w:val="20"/>
        </w:rPr>
        <w:t>C</w:t>
      </w:r>
      <w:r w:rsidR="006B782B" w:rsidRPr="00317A19">
        <w:rPr>
          <w:rFonts w:ascii="Arial" w:hAnsi="Arial"/>
          <w:color w:val="auto"/>
          <w:sz w:val="20"/>
          <w:szCs w:val="20"/>
        </w:rPr>
        <w:t>hange your smoke and carbon monoxide detector batteries</w:t>
      </w:r>
      <w:r>
        <w:rPr>
          <w:rFonts w:ascii="Arial" w:hAnsi="Arial"/>
          <w:color w:val="auto"/>
          <w:sz w:val="20"/>
          <w:szCs w:val="20"/>
        </w:rPr>
        <w:t xml:space="preserve"> when the time changes</w:t>
      </w:r>
      <w:r w:rsidR="006B782B" w:rsidRPr="00317A19">
        <w:rPr>
          <w:rFonts w:ascii="Arial" w:hAnsi="Arial"/>
          <w:color w:val="auto"/>
          <w:sz w:val="20"/>
          <w:szCs w:val="20"/>
        </w:rPr>
        <w:t>.</w:t>
      </w:r>
    </w:p>
    <w:p w14:paraId="59BC266B" w14:textId="77777777" w:rsidR="00317A19" w:rsidRPr="00317A19" w:rsidRDefault="00317A19" w:rsidP="00DB0C12">
      <w:pPr>
        <w:pStyle w:val="Default"/>
        <w:numPr>
          <w:ilvl w:val="1"/>
          <w:numId w:val="9"/>
        </w:numPr>
        <w:spacing w:after="160"/>
        <w:rPr>
          <w:rFonts w:ascii="Arial" w:hAnsi="Arial"/>
          <w:b/>
          <w:color w:val="44A436"/>
          <w:sz w:val="20"/>
          <w:szCs w:val="20"/>
        </w:rPr>
      </w:pPr>
      <w:r w:rsidRPr="00317A19">
        <w:rPr>
          <w:rFonts w:ascii="Arial" w:hAnsi="Arial"/>
          <w:color w:val="auto"/>
          <w:sz w:val="20"/>
          <w:szCs w:val="20"/>
        </w:rPr>
        <w:t>Make sure carbon monoxide detectors are on every level of your home.</w:t>
      </w:r>
    </w:p>
    <w:p w14:paraId="221AB702" w14:textId="77777777" w:rsidR="006B782B" w:rsidRPr="00317A19" w:rsidRDefault="006B782B" w:rsidP="00DB0C12">
      <w:pPr>
        <w:pStyle w:val="Default"/>
        <w:numPr>
          <w:ilvl w:val="1"/>
          <w:numId w:val="9"/>
        </w:numPr>
        <w:spacing w:after="160"/>
        <w:rPr>
          <w:rFonts w:ascii="Arial" w:hAnsi="Arial"/>
          <w:b/>
          <w:color w:val="44A436"/>
          <w:sz w:val="20"/>
          <w:szCs w:val="20"/>
        </w:rPr>
      </w:pPr>
      <w:r w:rsidRPr="00317A19">
        <w:rPr>
          <w:rFonts w:ascii="Arial" w:hAnsi="Arial"/>
          <w:color w:val="auto"/>
          <w:sz w:val="20"/>
          <w:szCs w:val="20"/>
        </w:rPr>
        <w:t>Get a Flu Shot.</w:t>
      </w:r>
    </w:p>
    <w:p w14:paraId="75EB7CEC" w14:textId="77777777" w:rsidR="006B782B" w:rsidRPr="00317A19" w:rsidRDefault="006B782B" w:rsidP="00DB0C12">
      <w:pPr>
        <w:pStyle w:val="Default"/>
        <w:numPr>
          <w:ilvl w:val="1"/>
          <w:numId w:val="9"/>
        </w:numPr>
        <w:spacing w:after="160"/>
        <w:rPr>
          <w:rFonts w:ascii="Arial" w:hAnsi="Arial"/>
          <w:b/>
          <w:color w:val="44A436"/>
          <w:sz w:val="20"/>
          <w:szCs w:val="20"/>
        </w:rPr>
      </w:pPr>
      <w:r w:rsidRPr="00317A19">
        <w:rPr>
          <w:rFonts w:ascii="Arial" w:hAnsi="Arial"/>
          <w:color w:val="auto"/>
          <w:sz w:val="20"/>
          <w:szCs w:val="20"/>
        </w:rPr>
        <w:t>Cover your cough and sneezes.  Coughin</w:t>
      </w:r>
      <w:r w:rsidR="00317A19" w:rsidRPr="00317A19">
        <w:rPr>
          <w:rFonts w:ascii="Arial" w:hAnsi="Arial"/>
          <w:color w:val="auto"/>
          <w:sz w:val="20"/>
          <w:szCs w:val="20"/>
        </w:rPr>
        <w:t xml:space="preserve">g into the inside of your elbow/upper sleeve </w:t>
      </w:r>
      <w:r w:rsidRPr="00317A19">
        <w:rPr>
          <w:rFonts w:ascii="Arial" w:hAnsi="Arial"/>
          <w:color w:val="auto"/>
          <w:sz w:val="20"/>
          <w:szCs w:val="20"/>
        </w:rPr>
        <w:t>is most effective</w:t>
      </w:r>
      <w:r w:rsidR="00317A19" w:rsidRPr="00317A19">
        <w:rPr>
          <w:rFonts w:ascii="Arial" w:hAnsi="Arial"/>
          <w:color w:val="auto"/>
          <w:sz w:val="20"/>
          <w:szCs w:val="20"/>
        </w:rPr>
        <w:t>.</w:t>
      </w:r>
    </w:p>
    <w:p w14:paraId="66246896" w14:textId="77777777" w:rsidR="00317A19" w:rsidRPr="00317A19" w:rsidRDefault="00317A19" w:rsidP="00DB0C12">
      <w:pPr>
        <w:pStyle w:val="Default"/>
        <w:numPr>
          <w:ilvl w:val="1"/>
          <w:numId w:val="9"/>
        </w:numPr>
        <w:spacing w:after="160"/>
        <w:rPr>
          <w:rFonts w:ascii="Arial" w:hAnsi="Arial"/>
          <w:b/>
          <w:color w:val="44A436"/>
          <w:sz w:val="20"/>
          <w:szCs w:val="20"/>
        </w:rPr>
      </w:pPr>
      <w:r w:rsidRPr="00317A19">
        <w:rPr>
          <w:rFonts w:ascii="Arial" w:hAnsi="Arial"/>
          <w:color w:val="auto"/>
          <w:sz w:val="20"/>
          <w:szCs w:val="20"/>
        </w:rPr>
        <w:t>Wash hands for at least 20 seconds.</w:t>
      </w:r>
    </w:p>
    <w:p w14:paraId="1DCD3044" w14:textId="77777777" w:rsidR="00317A19" w:rsidRPr="00317A19" w:rsidRDefault="00317A19" w:rsidP="00DB0C12">
      <w:pPr>
        <w:pStyle w:val="Default"/>
        <w:numPr>
          <w:ilvl w:val="1"/>
          <w:numId w:val="9"/>
        </w:numPr>
        <w:spacing w:after="160"/>
        <w:rPr>
          <w:rFonts w:ascii="Arial" w:hAnsi="Arial"/>
          <w:b/>
          <w:color w:val="44A436"/>
          <w:sz w:val="20"/>
          <w:szCs w:val="20"/>
        </w:rPr>
      </w:pPr>
      <w:r w:rsidRPr="00317A19">
        <w:rPr>
          <w:rFonts w:ascii="Arial" w:hAnsi="Arial"/>
          <w:color w:val="auto"/>
          <w:sz w:val="20"/>
          <w:szCs w:val="20"/>
        </w:rPr>
        <w:t>Replace expired fire extinguishers in your home and garage.</w:t>
      </w:r>
    </w:p>
    <w:p w14:paraId="63C15826" w14:textId="77777777" w:rsidR="00112BF8" w:rsidRPr="002930F7" w:rsidRDefault="00317A19" w:rsidP="002930F7">
      <w:pPr>
        <w:pStyle w:val="Default"/>
        <w:numPr>
          <w:ilvl w:val="1"/>
          <w:numId w:val="9"/>
        </w:numPr>
        <w:spacing w:after="160"/>
        <w:rPr>
          <w:rFonts w:ascii="Arial" w:hAnsi="Arial"/>
          <w:b/>
          <w:color w:val="44A436"/>
          <w:sz w:val="20"/>
          <w:szCs w:val="20"/>
        </w:rPr>
      </w:pPr>
      <w:r w:rsidRPr="00317A19">
        <w:rPr>
          <w:rFonts w:ascii="Arial" w:hAnsi="Arial"/>
          <w:color w:val="auto"/>
          <w:sz w:val="20"/>
          <w:szCs w:val="20"/>
        </w:rPr>
        <w:t>Hire a professional to check your heating system prior to use.</w:t>
      </w:r>
      <w:bookmarkStart w:id="0" w:name="_GoBack"/>
      <w:bookmarkEnd w:id="0"/>
    </w:p>
    <w:p w14:paraId="0B5F9388" w14:textId="77777777" w:rsidR="00112BF8" w:rsidRDefault="00112BF8" w:rsidP="00112BF8">
      <w:pPr>
        <w:pStyle w:val="Default"/>
        <w:spacing w:after="160"/>
        <w:ind w:left="720"/>
        <w:jc w:val="center"/>
        <w:rPr>
          <w:rFonts w:ascii="Arial" w:hAnsi="Arial"/>
          <w:b/>
          <w:color w:val="44A436"/>
          <w:sz w:val="28"/>
          <w:szCs w:val="28"/>
        </w:rPr>
      </w:pPr>
      <w:r>
        <w:rPr>
          <w:rFonts w:ascii="Arial" w:hAnsi="Arial"/>
          <w:b/>
          <w:color w:val="44A436"/>
          <w:sz w:val="28"/>
          <w:szCs w:val="28"/>
        </w:rPr>
        <w:t>Safety Pays!!!!</w:t>
      </w:r>
    </w:p>
    <w:p w14:paraId="6CAB8732" w14:textId="77777777" w:rsidR="00F66960" w:rsidRDefault="00112BF8" w:rsidP="00112BF8">
      <w:pPr>
        <w:pStyle w:val="Default"/>
        <w:spacing w:after="160"/>
        <w:ind w:left="360"/>
        <w:jc w:val="center"/>
        <w:rPr>
          <w:rFonts w:ascii="Arial" w:hAnsi="Arial"/>
          <w:b/>
          <w:color w:val="44A436"/>
          <w:sz w:val="28"/>
          <w:szCs w:val="28"/>
        </w:rPr>
      </w:pPr>
      <w:r>
        <w:rPr>
          <w:rFonts w:ascii="Arial" w:hAnsi="Arial"/>
          <w:b/>
          <w:noProof/>
          <w:color w:val="44A436"/>
          <w:sz w:val="28"/>
          <w:szCs w:val="28"/>
        </w:rPr>
        <w:drawing>
          <wp:inline distT="0" distB="0" distL="0" distR="0" wp14:anchorId="3CB1EF67" wp14:editId="113A0DCD">
            <wp:extent cx="3268133" cy="1838325"/>
            <wp:effectExtent l="0" t="0" r="889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Ken Oldegaard Ryan Burdi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9263" cy="1844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6E6B40" w14:textId="77777777" w:rsidR="007A17E9" w:rsidRPr="008B01E3" w:rsidRDefault="00112BF8" w:rsidP="00112BF8">
      <w:pPr>
        <w:pStyle w:val="Default"/>
        <w:spacing w:after="160"/>
        <w:ind w:left="720"/>
        <w:rPr>
          <w:rFonts w:ascii="Arial" w:hAnsi="Arial"/>
          <w:sz w:val="22"/>
        </w:rPr>
      </w:pPr>
      <w:r>
        <w:rPr>
          <w:rFonts w:ascii="Arial" w:hAnsi="Arial"/>
          <w:color w:val="auto"/>
          <w:sz w:val="16"/>
          <w:szCs w:val="16"/>
        </w:rPr>
        <w:t>Congratulations to Ken Odegaard and Ryan Burdick from the Joliet Plant when they won the recent contest “Name the Pinch Points in your Workplace.”  Great Job Guys!</w:t>
      </w:r>
    </w:p>
    <w:sectPr w:rsidR="007A17E9" w:rsidRPr="008B01E3" w:rsidSect="00394A31">
      <w:headerReference w:type="even" r:id="rId14"/>
      <w:headerReference w:type="default" r:id="rId15"/>
      <w:footerReference w:type="default" r:id="rId16"/>
      <w:headerReference w:type="first" r:id="rId17"/>
      <w:pgSz w:w="12240" w:h="15840" w:code="1"/>
      <w:pgMar w:top="2880" w:right="720" w:bottom="1080" w:left="720" w:header="0" w:footer="720" w:gutter="0"/>
      <w:cols w:num="2" w:space="720"/>
      <w:docGrid w:linePitch="326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EAF051B" w14:textId="77777777" w:rsidR="007263B1" w:rsidRDefault="007263B1" w:rsidP="001F63B8">
      <w:pPr>
        <w:rPr>
          <w:rFonts w:hint="eastAsia"/>
        </w:rPr>
      </w:pPr>
      <w:r>
        <w:separator/>
      </w:r>
    </w:p>
  </w:endnote>
  <w:endnote w:type="continuationSeparator" w:id="0">
    <w:p w14:paraId="403118A0" w14:textId="77777777" w:rsidR="007263B1" w:rsidRDefault="007263B1" w:rsidP="001F63B8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altName w:val="Times New Roman"/>
    <w:panose1 w:val="02040503050406030204"/>
    <w:charset w:val="00"/>
    <w:family w:val="roman"/>
    <w:notTrueType/>
    <w:pitch w:val="default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altName w:val="Arial"/>
    <w:panose1 w:val="020F0502020204030204"/>
    <w:charset w:val="00"/>
    <w:family w:val="roman"/>
    <w:notTrueType/>
    <w:pitch w:val="default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4C36DD1" w14:textId="77777777" w:rsidR="00F77B0C" w:rsidRDefault="00F77B0C" w:rsidP="00F77B0C">
    <w:pPr>
      <w:pStyle w:val="Footer"/>
      <w:tabs>
        <w:tab w:val="clear" w:pos="4320"/>
        <w:tab w:val="clear" w:pos="8640"/>
        <w:tab w:val="left" w:pos="2265"/>
        <w:tab w:val="left" w:pos="3120"/>
      </w:tabs>
      <w:rPr>
        <w:rFonts w:hint="eastAsia"/>
      </w:rPr>
    </w:pPr>
    <w:r>
      <w:rPr>
        <w:rFonts w:ascii="Arial" w:hAnsi="Arial"/>
        <w:noProof/>
        <w:color w:val="000000"/>
        <w:sz w:val="22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1E253ADC" wp14:editId="154FD42E">
              <wp:simplePos x="0" y="0"/>
              <wp:positionH relativeFrom="column">
                <wp:posOffset>1314450</wp:posOffset>
              </wp:positionH>
              <wp:positionV relativeFrom="paragraph">
                <wp:posOffset>121285</wp:posOffset>
              </wp:positionV>
              <wp:extent cx="5600700" cy="228600"/>
              <wp:effectExtent l="0" t="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007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 type="none" w="med" len="med"/>
                            <a:tailEnd type="none" w="med" len="med"/>
                          </a14:hiddenLine>
                        </a:ext>
                      </a:extLst>
                    </wps:spPr>
                    <wps:txbx>
                      <w:txbxContent>
                        <w:p w14:paraId="35118A91" w14:textId="77777777" w:rsidR="00F77B0C" w:rsidRPr="00EB7581" w:rsidRDefault="00F77B0C" w:rsidP="00F77B0C">
                          <w:pPr>
                            <w:jc w:val="center"/>
                            <w:rPr>
                              <w:rFonts w:ascii="Arial" w:hAnsi="Arial"/>
                              <w:b/>
                              <w:sz w:val="20"/>
                              <w:szCs w:val="20"/>
                              <w:vertAlign w:val="subscript"/>
                            </w:rPr>
                          </w:pPr>
                          <w:r w:rsidRPr="00F43DC8">
                            <w:rPr>
                              <w:rFonts w:ascii="Arial" w:hAnsi="Arial"/>
                              <w:sz w:val="20"/>
                              <w:szCs w:val="20"/>
                            </w:rPr>
                            <w:t>18100 S. Indiana Avenue, Thornton, IL 60476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  <w:szCs w:val="20"/>
                            </w:rPr>
                            <w:t xml:space="preserve"> • 800.536.7160 • www.gallagherasphalt.com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103.5pt;margin-top:9.55pt;width:441pt;height:18p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" filled="f" stroked="f">
              <v:textbox inset="0,0,0,0">
                <w:txbxContent>
                  <w:p w:rsidR="00F77B0C" w:rsidRPr="00EB7581" w:rsidRDefault="00F77B0C" w:rsidP="00F77B0C">
                    <w:pPr>
                      <w:jc w:val="center"/>
                      <w:rPr>
                        <w:rFonts w:ascii="Arial" w:hAnsi="Arial"/>
                        <w:b/>
                        <w:sz w:val="20"/>
                        <w:szCs w:val="20"/>
                        <w:vertAlign w:val="subscript"/>
                      </w:rPr>
                    </w:pPr>
                    <w:r w:rsidRPr="00F43DC8">
                      <w:rPr>
                        <w:rFonts w:ascii="Arial" w:hAnsi="Arial"/>
                        <w:sz w:val="20"/>
                        <w:szCs w:val="20"/>
                      </w:rPr>
                      <w:t>18100 S. Indiana Avenue, Thornton, IL 60476</w:t>
                    </w:r>
                    <w:r>
                      <w:rPr>
                        <w:rFonts w:ascii="Arial" w:hAnsi="Arial"/>
                        <w:b/>
                        <w:sz w:val="20"/>
                        <w:szCs w:val="20"/>
                      </w:rPr>
                      <w:t xml:space="preserve"> • 800.536.7160 • www.gallagherasphalt.com</w:t>
                    </w:r>
                  </w:p>
                </w:txbxContent>
              </v:textbox>
            </v:shape>
          </w:pict>
        </mc:Fallback>
      </mc:AlternateContent>
    </w:r>
    <w:r>
      <w:tab/>
    </w:r>
    <w:r>
      <w:tab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B301A9B" w14:textId="77777777" w:rsidR="007263B1" w:rsidRDefault="007263B1" w:rsidP="001F63B8">
      <w:pPr>
        <w:rPr>
          <w:rFonts w:hint="eastAsia"/>
        </w:rPr>
      </w:pPr>
      <w:r>
        <w:separator/>
      </w:r>
    </w:p>
  </w:footnote>
  <w:footnote w:type="continuationSeparator" w:id="0">
    <w:p w14:paraId="7840E1C1" w14:textId="77777777" w:rsidR="007263B1" w:rsidRDefault="007263B1" w:rsidP="001F63B8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C3F535D" w14:textId="77777777" w:rsidR="00EE2941" w:rsidRDefault="002930F7">
    <w:pPr>
      <w:pStyle w:val="Header"/>
      <w:rPr>
        <w:rFonts w:hint="eastAsia"/>
      </w:rPr>
    </w:pPr>
    <w:r>
      <w:rPr>
        <w:rFonts w:hint="eastAsia"/>
        <w:noProof/>
      </w:rPr>
      <w:pict w14:anchorId="5CEDE6E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86" type="#_x0000_t75" style="position:absolute;margin-left:0;margin-top:0;width:612pt;height:11in;z-index:-251653632;mso-wrap-edited:f;mso-position-horizontal:center;mso-position-horizontal-relative:margin;mso-position-vertical:center;mso-position-vertical-relative:margin" wrapcoords="-26 0 -26 21559 21600 21559 21600 0 -26 0">
          <v:imagedata r:id="rId1" o:title="14551_Safety Newsletter Template"/>
          <w10:wrap anchorx="margin" anchory="margin"/>
        </v:shape>
      </w:pict>
    </w:r>
    <w:r w:rsidR="004C0EBE">
      <w:rPr>
        <w:noProof/>
      </w:rPr>
      <w:drawing>
        <wp:anchor distT="0" distB="0" distL="114300" distR="114300" simplePos="0" relativeHeight="251659776" behindDoc="1" locked="0" layoutInCell="1" allowOverlap="1" wp14:anchorId="2DBF1D7B" wp14:editId="17DAC61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31" name="Picture 31" descr="13657_Safety Newsletter_R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" descr="13657_Safety Newsletter_R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4C0EBE">
      <w:rPr>
        <w:noProof/>
      </w:rPr>
      <w:drawing>
        <wp:anchor distT="0" distB="0" distL="114300" distR="114300" simplePos="0" relativeHeight="251657728" behindDoc="1" locked="0" layoutInCell="1" allowOverlap="1" wp14:anchorId="3EED0724" wp14:editId="2637B3D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27" name="Picture 27" descr="13657_Safety Newsletter_R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" descr="13657_Safety Newsletter_R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4C0EBE">
      <w:rPr>
        <w:noProof/>
      </w:rPr>
      <w:drawing>
        <wp:anchor distT="0" distB="0" distL="114300" distR="114300" simplePos="0" relativeHeight="251655680" behindDoc="1" locked="0" layoutInCell="1" allowOverlap="1" wp14:anchorId="41FA1432" wp14:editId="31E58FA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23" name="Picture 23" descr="13657_Safety Newsletter_R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 descr="13657_Safety Newsletter_R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4C0EBE">
      <w:rPr>
        <w:noProof/>
      </w:rPr>
      <w:drawing>
        <wp:anchor distT="0" distB="0" distL="114300" distR="114300" simplePos="0" relativeHeight="251653632" behindDoc="1" locked="0" layoutInCell="1" allowOverlap="1" wp14:anchorId="4EC45960" wp14:editId="5DA586B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19" name="Picture 19" descr="13657_Safety Newsletter_R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13657_Safety Newsletter_R2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4C0EBE">
      <w:rPr>
        <w:noProof/>
      </w:rPr>
      <w:drawing>
        <wp:anchor distT="0" distB="0" distL="114300" distR="114300" simplePos="0" relativeHeight="251651584" behindDoc="1" locked="0" layoutInCell="1" allowOverlap="1" wp14:anchorId="322D5E2A" wp14:editId="118242A2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14" name="Picture 14" descr="g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g4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F32711F" w14:textId="77777777" w:rsidR="00EE2941" w:rsidRDefault="002930F7">
    <w:pPr>
      <w:pStyle w:val="Header"/>
      <w:rPr>
        <w:rFonts w:hint="eastAsia"/>
      </w:rPr>
    </w:pPr>
    <w:r>
      <w:rPr>
        <w:rFonts w:hint="eastAsia"/>
        <w:noProof/>
      </w:rPr>
      <w:pict w14:anchorId="4D42FE5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85" type="#_x0000_t75" style="position:absolute;margin-left:0;margin-top:0;width:612pt;height:11in;z-index:-251654656;mso-wrap-edited:f;mso-position-horizontal:center;mso-position-horizontal-relative:page;mso-position-vertical:center;mso-position-vertical-relative:page" wrapcoords="-26 0 -26 21559 21600 21559 21600 0 -26 0">
          <v:imagedata r:id="rId1" o:title="14551_Safety Newsletter Template"/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E1D206B" w14:textId="77777777" w:rsidR="00EE2941" w:rsidRDefault="002930F7">
    <w:pPr>
      <w:pStyle w:val="Header"/>
      <w:rPr>
        <w:rFonts w:hint="eastAsia"/>
      </w:rPr>
    </w:pPr>
    <w:r>
      <w:rPr>
        <w:rFonts w:hint="eastAsia"/>
        <w:noProof/>
      </w:rPr>
      <w:pict w14:anchorId="328B9C6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87" type="#_x0000_t75" style="position:absolute;margin-left:0;margin-top:0;width:612pt;height:11in;z-index:-251652608;mso-wrap-edited:f;mso-position-horizontal:center;mso-position-horizontal-relative:margin;mso-position-vertical:center;mso-position-vertical-relative:margin" wrapcoords="-26 0 -26 21559 21600 21559 21600 0 -26 0">
          <v:imagedata r:id="rId1" o:title="14551_Safety Newsletter Template"/>
          <w10:wrap anchorx="margin" anchory="margin"/>
        </v:shape>
      </w:pict>
    </w:r>
    <w:r w:rsidR="004C0EBE">
      <w:rPr>
        <w:noProof/>
      </w:rPr>
      <w:drawing>
        <wp:anchor distT="0" distB="0" distL="114300" distR="114300" simplePos="0" relativeHeight="251660800" behindDoc="1" locked="0" layoutInCell="1" allowOverlap="1" wp14:anchorId="30FC4EB9" wp14:editId="5A64DC3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32" name="Picture 32" descr="13657_Safety Newsletter_R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13657_Safety Newsletter_R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4C0EBE">
      <w:rPr>
        <w:noProof/>
      </w:rPr>
      <w:drawing>
        <wp:anchor distT="0" distB="0" distL="114300" distR="114300" simplePos="0" relativeHeight="251658752" behindDoc="1" locked="0" layoutInCell="1" allowOverlap="1" wp14:anchorId="6A61B925" wp14:editId="4208A7F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28" name="Picture 28" descr="13657_Safety Newsletter_R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 descr="13657_Safety Newsletter_R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4C0EBE">
      <w:rPr>
        <w:noProof/>
      </w:rPr>
      <w:drawing>
        <wp:anchor distT="0" distB="0" distL="114300" distR="114300" simplePos="0" relativeHeight="251656704" behindDoc="1" locked="0" layoutInCell="1" allowOverlap="1" wp14:anchorId="61219629" wp14:editId="608A896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24" name="Picture 24" descr="13657_Safety Newsletter_R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 descr="13657_Safety Newsletter_R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4C0EBE">
      <w:rPr>
        <w:noProof/>
      </w:rPr>
      <w:drawing>
        <wp:anchor distT="0" distB="0" distL="114300" distR="114300" simplePos="0" relativeHeight="251654656" behindDoc="1" locked="0" layoutInCell="1" allowOverlap="1" wp14:anchorId="3DC5D41D" wp14:editId="6967300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20" name="Picture 20" descr="13657_Safety Newsletter_R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13657_Safety Newsletter_R2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4C0EBE">
      <w:rPr>
        <w:noProof/>
      </w:rPr>
      <w:drawing>
        <wp:anchor distT="0" distB="0" distL="114300" distR="114300" simplePos="0" relativeHeight="251652608" behindDoc="1" locked="0" layoutInCell="1" allowOverlap="1" wp14:anchorId="36A97D8A" wp14:editId="1F41F58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15" name="Picture 15" descr="g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g4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F0F03"/>
    <w:multiLevelType w:val="hybridMultilevel"/>
    <w:tmpl w:val="662E77B0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8F815D3"/>
    <w:multiLevelType w:val="hybridMultilevel"/>
    <w:tmpl w:val="C69252E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D457BE1"/>
    <w:multiLevelType w:val="hybridMultilevel"/>
    <w:tmpl w:val="645460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45E0E66"/>
    <w:multiLevelType w:val="hybridMultilevel"/>
    <w:tmpl w:val="405455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75308B1"/>
    <w:multiLevelType w:val="hybridMultilevel"/>
    <w:tmpl w:val="B372AC58"/>
    <w:lvl w:ilvl="0" w:tplc="C3541E38">
      <w:start w:val="2014"/>
      <w:numFmt w:val="bullet"/>
      <w:lvlText w:val="–"/>
      <w:lvlJc w:val="left"/>
      <w:pPr>
        <w:ind w:left="720" w:hanging="360"/>
      </w:pPr>
      <w:rPr>
        <w:rFonts w:ascii="Arial" w:eastAsiaTheme="minorEastAsia" w:hAnsi="Arial" w:cs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D6A101F"/>
    <w:multiLevelType w:val="hybridMultilevel"/>
    <w:tmpl w:val="4F480B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9CD63E1"/>
    <w:multiLevelType w:val="hybridMultilevel"/>
    <w:tmpl w:val="74D0CB1E"/>
    <w:lvl w:ilvl="0" w:tplc="CB40DD0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92D050"/>
      </w:rPr>
    </w:lvl>
    <w:lvl w:ilvl="1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45A286C"/>
    <w:multiLevelType w:val="hybridMultilevel"/>
    <w:tmpl w:val="C4D815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B183E5B"/>
    <w:multiLevelType w:val="hybridMultilevel"/>
    <w:tmpl w:val="9744BA5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D">
      <w:start w:val="1"/>
      <w:numFmt w:val="bullet"/>
      <w:lvlText w:val=""/>
      <w:lvlJc w:val="left"/>
      <w:pPr>
        <w:ind w:left="90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5"/>
  </w:num>
  <w:num w:numId="4">
    <w:abstractNumId w:val="2"/>
  </w:num>
  <w:num w:numId="5">
    <w:abstractNumId w:val="3"/>
  </w:num>
  <w:num w:numId="6">
    <w:abstractNumId w:val="1"/>
  </w:num>
  <w:num w:numId="7">
    <w:abstractNumId w:val="0"/>
  </w:num>
  <w:num w:numId="8">
    <w:abstractNumId w:val="6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hideSpellingErrors/>
  <w:hideGrammaticalError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9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63B1"/>
    <w:rsid w:val="0002312A"/>
    <w:rsid w:val="00030444"/>
    <w:rsid w:val="00064CE0"/>
    <w:rsid w:val="000874A7"/>
    <w:rsid w:val="000B4E13"/>
    <w:rsid w:val="000D1C9D"/>
    <w:rsid w:val="000F090F"/>
    <w:rsid w:val="00112BF8"/>
    <w:rsid w:val="001454BE"/>
    <w:rsid w:val="001517A7"/>
    <w:rsid w:val="00156875"/>
    <w:rsid w:val="001A0276"/>
    <w:rsid w:val="001C55BC"/>
    <w:rsid w:val="001F63B8"/>
    <w:rsid w:val="002313D5"/>
    <w:rsid w:val="00236809"/>
    <w:rsid w:val="002833AE"/>
    <w:rsid w:val="002930F7"/>
    <w:rsid w:val="002B46F4"/>
    <w:rsid w:val="002F4EFE"/>
    <w:rsid w:val="00306DE1"/>
    <w:rsid w:val="00317A19"/>
    <w:rsid w:val="00335CDB"/>
    <w:rsid w:val="00374881"/>
    <w:rsid w:val="00377C6A"/>
    <w:rsid w:val="00394A31"/>
    <w:rsid w:val="003A5803"/>
    <w:rsid w:val="003C0393"/>
    <w:rsid w:val="003C24FA"/>
    <w:rsid w:val="003E59FC"/>
    <w:rsid w:val="003F6130"/>
    <w:rsid w:val="0041245F"/>
    <w:rsid w:val="00414F97"/>
    <w:rsid w:val="0041704E"/>
    <w:rsid w:val="00434662"/>
    <w:rsid w:val="00440BD9"/>
    <w:rsid w:val="00453BD0"/>
    <w:rsid w:val="00477AB7"/>
    <w:rsid w:val="00496ACE"/>
    <w:rsid w:val="004C0EBE"/>
    <w:rsid w:val="004F17C2"/>
    <w:rsid w:val="00541980"/>
    <w:rsid w:val="00562EE4"/>
    <w:rsid w:val="00570563"/>
    <w:rsid w:val="00573837"/>
    <w:rsid w:val="005B0853"/>
    <w:rsid w:val="005D6978"/>
    <w:rsid w:val="005F23B4"/>
    <w:rsid w:val="006102A3"/>
    <w:rsid w:val="00616084"/>
    <w:rsid w:val="0062706E"/>
    <w:rsid w:val="00634412"/>
    <w:rsid w:val="006605E4"/>
    <w:rsid w:val="006729AD"/>
    <w:rsid w:val="006954DD"/>
    <w:rsid w:val="00696587"/>
    <w:rsid w:val="006B782B"/>
    <w:rsid w:val="006D2F2F"/>
    <w:rsid w:val="006E4B86"/>
    <w:rsid w:val="006E7B58"/>
    <w:rsid w:val="007177FD"/>
    <w:rsid w:val="007263B1"/>
    <w:rsid w:val="00757DB7"/>
    <w:rsid w:val="00763DE6"/>
    <w:rsid w:val="00773ED8"/>
    <w:rsid w:val="00793987"/>
    <w:rsid w:val="00796E08"/>
    <w:rsid w:val="007A17E9"/>
    <w:rsid w:val="007B7B33"/>
    <w:rsid w:val="007C54FB"/>
    <w:rsid w:val="0084415A"/>
    <w:rsid w:val="00887D8A"/>
    <w:rsid w:val="00895529"/>
    <w:rsid w:val="008B01E3"/>
    <w:rsid w:val="008B3FD6"/>
    <w:rsid w:val="008D6B3A"/>
    <w:rsid w:val="008D6B9E"/>
    <w:rsid w:val="008E57B9"/>
    <w:rsid w:val="008F536B"/>
    <w:rsid w:val="00913EF2"/>
    <w:rsid w:val="009501E7"/>
    <w:rsid w:val="00951388"/>
    <w:rsid w:val="009A51BC"/>
    <w:rsid w:val="009D6F3F"/>
    <w:rsid w:val="009F0D8C"/>
    <w:rsid w:val="009F3B06"/>
    <w:rsid w:val="00A33D98"/>
    <w:rsid w:val="00A65C10"/>
    <w:rsid w:val="00A83344"/>
    <w:rsid w:val="00A928B2"/>
    <w:rsid w:val="00A9575E"/>
    <w:rsid w:val="00AB54EB"/>
    <w:rsid w:val="00AD511F"/>
    <w:rsid w:val="00AE05B3"/>
    <w:rsid w:val="00B30BF9"/>
    <w:rsid w:val="00B64D01"/>
    <w:rsid w:val="00B662EB"/>
    <w:rsid w:val="00B80DF6"/>
    <w:rsid w:val="00B929E9"/>
    <w:rsid w:val="00BB7D34"/>
    <w:rsid w:val="00BD002D"/>
    <w:rsid w:val="00BD2534"/>
    <w:rsid w:val="00C02D7D"/>
    <w:rsid w:val="00C52057"/>
    <w:rsid w:val="00C81788"/>
    <w:rsid w:val="00CC2A4A"/>
    <w:rsid w:val="00CD636A"/>
    <w:rsid w:val="00CD6B96"/>
    <w:rsid w:val="00CF0AC9"/>
    <w:rsid w:val="00CF31F9"/>
    <w:rsid w:val="00D072DC"/>
    <w:rsid w:val="00D76AA9"/>
    <w:rsid w:val="00D76E25"/>
    <w:rsid w:val="00D866F8"/>
    <w:rsid w:val="00DA0A38"/>
    <w:rsid w:val="00DA2117"/>
    <w:rsid w:val="00DA6DF1"/>
    <w:rsid w:val="00DB0C12"/>
    <w:rsid w:val="00E04107"/>
    <w:rsid w:val="00E956B0"/>
    <w:rsid w:val="00EB7581"/>
    <w:rsid w:val="00EC27DE"/>
    <w:rsid w:val="00ED1A42"/>
    <w:rsid w:val="00EE2941"/>
    <w:rsid w:val="00F2112D"/>
    <w:rsid w:val="00F31E3C"/>
    <w:rsid w:val="00F379BC"/>
    <w:rsid w:val="00F43DC8"/>
    <w:rsid w:val="00F66960"/>
    <w:rsid w:val="00F73871"/>
    <w:rsid w:val="00F77B0C"/>
    <w:rsid w:val="00FB1F44"/>
    <w:rsid w:val="00FF258D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90"/>
    <o:shapelayout v:ext="edit">
      <o:idmap v:ext="edit" data="1"/>
    </o:shapelayout>
  </w:shapeDefaults>
  <w:decimalSymbol w:val="."/>
  <w:listSeparator w:val=","/>
  <w14:docId w14:val="7C2CE1E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466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64D0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4D01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1F63B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F63B8"/>
  </w:style>
  <w:style w:type="paragraph" w:styleId="Footer">
    <w:name w:val="footer"/>
    <w:basedOn w:val="Normal"/>
    <w:link w:val="FooterChar"/>
    <w:uiPriority w:val="99"/>
    <w:unhideWhenUsed/>
    <w:rsid w:val="001F63B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F63B8"/>
  </w:style>
  <w:style w:type="paragraph" w:customStyle="1" w:styleId="Default">
    <w:name w:val="Default"/>
    <w:rsid w:val="001F63B8"/>
    <w:pPr>
      <w:widowControl w:val="0"/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styleId="Hyperlink">
    <w:name w:val="Hyperlink"/>
    <w:basedOn w:val="DefaultParagraphFont"/>
    <w:uiPriority w:val="99"/>
    <w:unhideWhenUsed/>
    <w:rsid w:val="004F17C2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B80DF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9501E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466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64D0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4D01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1F63B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F63B8"/>
  </w:style>
  <w:style w:type="paragraph" w:styleId="Footer">
    <w:name w:val="footer"/>
    <w:basedOn w:val="Normal"/>
    <w:link w:val="FooterChar"/>
    <w:uiPriority w:val="99"/>
    <w:unhideWhenUsed/>
    <w:rsid w:val="001F63B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F63B8"/>
  </w:style>
  <w:style w:type="paragraph" w:customStyle="1" w:styleId="Default">
    <w:name w:val="Default"/>
    <w:rsid w:val="001F63B8"/>
    <w:pPr>
      <w:widowControl w:val="0"/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styleId="Hyperlink">
    <w:name w:val="Hyperlink"/>
    <w:basedOn w:val="DefaultParagraphFont"/>
    <w:uiPriority w:val="99"/>
    <w:unhideWhenUsed/>
    <w:rsid w:val="004F17C2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B80DF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9501E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jpeg"/><Relationship Id="rId12" Type="http://schemas.openxmlformats.org/officeDocument/2006/relationships/image" Target="cid:83FD2B38-8FCF-4EE3-9DF1-4985F6E7064A" TargetMode="External"/><Relationship Id="rId13" Type="http://schemas.openxmlformats.org/officeDocument/2006/relationships/image" Target="media/image4.jpeg"/><Relationship Id="rId14" Type="http://schemas.openxmlformats.org/officeDocument/2006/relationships/header" Target="header1.xml"/><Relationship Id="rId15" Type="http://schemas.openxmlformats.org/officeDocument/2006/relationships/header" Target="header2.xml"/><Relationship Id="rId16" Type="http://schemas.openxmlformats.org/officeDocument/2006/relationships/footer" Target="footer1.xml"/><Relationship Id="rId17" Type="http://schemas.openxmlformats.org/officeDocument/2006/relationships/header" Target="header3.xm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g"/><Relationship Id="rId10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emf"/><Relationship Id="rId4" Type="http://schemas.openxmlformats.org/officeDocument/2006/relationships/image" Target="media/image8.emf"/><Relationship Id="rId5" Type="http://schemas.openxmlformats.org/officeDocument/2006/relationships/image" Target="media/image9.emf"/><Relationship Id="rId6" Type="http://schemas.openxmlformats.org/officeDocument/2006/relationships/image" Target="media/image10.emf"/><Relationship Id="rId1" Type="http://schemas.openxmlformats.org/officeDocument/2006/relationships/image" Target="media/image5.png"/><Relationship Id="rId2" Type="http://schemas.openxmlformats.org/officeDocument/2006/relationships/image" Target="media/image6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7.emf"/><Relationship Id="rId4" Type="http://schemas.openxmlformats.org/officeDocument/2006/relationships/image" Target="media/image8.emf"/><Relationship Id="rId5" Type="http://schemas.openxmlformats.org/officeDocument/2006/relationships/image" Target="media/image9.emf"/><Relationship Id="rId6" Type="http://schemas.openxmlformats.org/officeDocument/2006/relationships/image" Target="media/image10.emf"/><Relationship Id="rId1" Type="http://schemas.openxmlformats.org/officeDocument/2006/relationships/image" Target="media/image12.png"/><Relationship Id="rId2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16D2AA4-665B-5E4C-BBAB-E5D9E3BA24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258</TotalTime>
  <Pages>2</Pages>
  <Words>560</Words>
  <Characters>3196</Characters>
  <Application>Microsoft Macintosh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ZGraphics, Ltd.</Company>
  <LinksUpToDate>false</LinksUpToDate>
  <CharactersWithSpaces>3749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Jim Gray</dc:creator>
  <cp:keywords/>
  <dc:description/>
  <cp:lastModifiedBy>Chris Kowalski</cp:lastModifiedBy>
  <cp:revision>10</cp:revision>
  <cp:lastPrinted>2016-10-24T14:46:00Z</cp:lastPrinted>
  <dcterms:created xsi:type="dcterms:W3CDTF">2016-10-22T12:47:00Z</dcterms:created>
  <dcterms:modified xsi:type="dcterms:W3CDTF">2017-04-27T20:44:00Z</dcterms:modified>
</cp:coreProperties>
</file>